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Pr="00F04443" w:rsidRDefault="00140A5D" w:rsidP="00F04443">
      <w:pPr>
        <w:pStyle w:val="BodyText"/>
        <w:spacing w:before="30" w:line="276" w:lineRule="auto"/>
        <w:ind w:left="34"/>
        <w:jc w:val="center"/>
        <w:rPr>
          <w:sz w:val="20"/>
          <w:szCs w:val="20"/>
        </w:rPr>
      </w:pPr>
      <w:r w:rsidRPr="00F04443">
        <w:rPr>
          <w:sz w:val="20"/>
          <w:szCs w:val="20"/>
        </w:rPr>
        <w:t>Lesson</w:t>
      </w:r>
      <w:r w:rsidRPr="00F04443">
        <w:rPr>
          <w:spacing w:val="-5"/>
          <w:sz w:val="20"/>
          <w:szCs w:val="20"/>
        </w:rPr>
        <w:t xml:space="preserve"> </w:t>
      </w:r>
      <w:r w:rsidRPr="00F04443">
        <w:rPr>
          <w:sz w:val="20"/>
          <w:szCs w:val="20"/>
        </w:rPr>
        <w:t>Plan</w:t>
      </w:r>
      <w:r w:rsidRPr="00F04443">
        <w:rPr>
          <w:spacing w:val="-2"/>
          <w:sz w:val="20"/>
          <w:szCs w:val="20"/>
        </w:rPr>
        <w:t xml:space="preserve"> </w:t>
      </w:r>
      <w:r w:rsidRPr="00F04443">
        <w:rPr>
          <w:sz w:val="20"/>
          <w:szCs w:val="20"/>
        </w:rPr>
        <w:t>&amp;</w:t>
      </w:r>
      <w:r w:rsidRPr="00F04443">
        <w:rPr>
          <w:spacing w:val="9"/>
          <w:sz w:val="20"/>
          <w:szCs w:val="20"/>
        </w:rPr>
        <w:t xml:space="preserve"> </w:t>
      </w:r>
      <w:r w:rsidRPr="00F04443">
        <w:rPr>
          <w:sz w:val="20"/>
          <w:szCs w:val="20"/>
        </w:rPr>
        <w:t>Work-done</w:t>
      </w:r>
      <w:r w:rsidRPr="00F04443">
        <w:rPr>
          <w:spacing w:val="-3"/>
          <w:sz w:val="20"/>
          <w:szCs w:val="20"/>
        </w:rPr>
        <w:t xml:space="preserve"> </w:t>
      </w:r>
      <w:r w:rsidRPr="00F04443">
        <w:rPr>
          <w:sz w:val="20"/>
          <w:szCs w:val="20"/>
        </w:rPr>
        <w:t>Diary</w:t>
      </w:r>
      <w:r w:rsidRPr="00F04443">
        <w:rPr>
          <w:spacing w:val="-2"/>
          <w:sz w:val="20"/>
          <w:szCs w:val="20"/>
        </w:rPr>
        <w:t xml:space="preserve"> </w:t>
      </w:r>
      <w:r w:rsidRPr="00F04443">
        <w:rPr>
          <w:sz w:val="20"/>
          <w:szCs w:val="20"/>
        </w:rPr>
        <w:t>for</w:t>
      </w:r>
      <w:r w:rsidRPr="00F04443">
        <w:rPr>
          <w:spacing w:val="-4"/>
          <w:sz w:val="20"/>
          <w:szCs w:val="20"/>
        </w:rPr>
        <w:t xml:space="preserve"> </w:t>
      </w:r>
      <w:r w:rsidRPr="00F04443">
        <w:rPr>
          <w:sz w:val="20"/>
          <w:szCs w:val="20"/>
        </w:rPr>
        <w:t>AY:</w:t>
      </w:r>
      <w:r w:rsidR="004F4ADF" w:rsidRPr="00F04443">
        <w:rPr>
          <w:sz w:val="20"/>
          <w:szCs w:val="20"/>
        </w:rPr>
        <w:t>202</w:t>
      </w:r>
      <w:r w:rsidR="00F813AF" w:rsidRPr="00F04443">
        <w:rPr>
          <w:sz w:val="20"/>
          <w:szCs w:val="20"/>
        </w:rPr>
        <w:t>5</w:t>
      </w:r>
      <w:r w:rsidR="004F4ADF" w:rsidRPr="00F04443">
        <w:rPr>
          <w:sz w:val="20"/>
          <w:szCs w:val="20"/>
        </w:rPr>
        <w:t>-</w:t>
      </w:r>
      <w:r w:rsidR="00AE5CEA" w:rsidRPr="00F04443">
        <w:rPr>
          <w:sz w:val="20"/>
          <w:szCs w:val="20"/>
        </w:rPr>
        <w:t>2</w:t>
      </w:r>
      <w:r w:rsidR="00F813AF" w:rsidRPr="00F04443">
        <w:rPr>
          <w:sz w:val="20"/>
          <w:szCs w:val="20"/>
        </w:rPr>
        <w:t>6</w:t>
      </w:r>
      <w:r w:rsidR="00AE5CEA" w:rsidRPr="00F04443">
        <w:rPr>
          <w:sz w:val="20"/>
          <w:szCs w:val="20"/>
        </w:rPr>
        <w:t xml:space="preserve"> </w:t>
      </w:r>
      <w:r w:rsidR="00F813AF" w:rsidRPr="00F04443">
        <w:rPr>
          <w:spacing w:val="-2"/>
          <w:sz w:val="20"/>
          <w:szCs w:val="20"/>
        </w:rPr>
        <w:t>ODD</w:t>
      </w:r>
      <w:r w:rsidRPr="00F04443">
        <w:rPr>
          <w:spacing w:val="4"/>
          <w:sz w:val="20"/>
          <w:szCs w:val="20"/>
        </w:rPr>
        <w:t xml:space="preserve"> </w:t>
      </w:r>
      <w:r w:rsidRPr="00F04443">
        <w:rPr>
          <w:spacing w:val="-2"/>
          <w:sz w:val="20"/>
          <w:szCs w:val="20"/>
        </w:rPr>
        <w:t>Semester</w:t>
      </w:r>
    </w:p>
    <w:p w14:paraId="4D6154AC" w14:textId="77777777" w:rsidR="00FF5653" w:rsidRPr="00F04443" w:rsidRDefault="00FF5653" w:rsidP="00F04443">
      <w:pPr>
        <w:spacing w:after="1" w:line="276" w:lineRule="auto"/>
        <w:jc w:val="center"/>
        <w:rPr>
          <w:b/>
          <w:bCs/>
          <w:sz w:val="20"/>
          <w:szCs w:val="20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:rsidRPr="00F0444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Pr="00F04443" w:rsidRDefault="00FF5653" w:rsidP="00063D0F">
            <w:pPr>
              <w:pStyle w:val="TableParagraph"/>
              <w:spacing w:before="39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7E419F73" w14:textId="490CFB6B" w:rsidR="004F4ADF" w:rsidRPr="00F04443" w:rsidRDefault="00140A5D" w:rsidP="00063D0F">
            <w:pPr>
              <w:pStyle w:val="TableParagraph"/>
              <w:spacing w:line="276" w:lineRule="auto"/>
              <w:ind w:left="127"/>
              <w:jc w:val="center"/>
              <w:rPr>
                <w:b/>
                <w:bCs/>
                <w:spacing w:val="28"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Course</w:t>
            </w:r>
            <w:r w:rsidRPr="00F04443">
              <w:rPr>
                <w:b/>
                <w:bCs/>
                <w:spacing w:val="35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with</w:t>
            </w:r>
            <w:r w:rsidRPr="00F04443">
              <w:rPr>
                <w:b/>
                <w:bCs/>
                <w:spacing w:val="46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Code:</w:t>
            </w:r>
            <w:r w:rsidRPr="00F04443">
              <w:rPr>
                <w:b/>
                <w:bCs/>
                <w:spacing w:val="28"/>
                <w:sz w:val="20"/>
                <w:szCs w:val="20"/>
              </w:rPr>
              <w:t xml:space="preserve"> </w:t>
            </w:r>
            <w:r w:rsidR="00485D99" w:rsidRPr="00F04443">
              <w:rPr>
                <w:b/>
                <w:bCs/>
                <w:spacing w:val="28"/>
                <w:sz w:val="20"/>
                <w:szCs w:val="20"/>
              </w:rPr>
              <w:t>Sales and Retail management</w:t>
            </w:r>
          </w:p>
        </w:tc>
        <w:tc>
          <w:tcPr>
            <w:tcW w:w="3927" w:type="dxa"/>
            <w:gridSpan w:val="3"/>
          </w:tcPr>
          <w:p w14:paraId="368EE821" w14:textId="77777777" w:rsidR="00FF5653" w:rsidRPr="00F04443" w:rsidRDefault="00FF5653" w:rsidP="00063D0F">
            <w:pPr>
              <w:pStyle w:val="TableParagraph"/>
              <w:spacing w:before="39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236BFC74" w14:textId="4D1BA992" w:rsidR="00FF5653" w:rsidRPr="00F04443" w:rsidRDefault="00140A5D" w:rsidP="00063D0F">
            <w:pPr>
              <w:pStyle w:val="TableParagraph"/>
              <w:spacing w:line="276" w:lineRule="auto"/>
              <w:ind w:left="127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Faculty:</w:t>
            </w:r>
            <w:r w:rsidRPr="00F04443">
              <w:rPr>
                <w:b/>
                <w:bCs/>
                <w:spacing w:val="22"/>
                <w:sz w:val="20"/>
                <w:szCs w:val="20"/>
              </w:rPr>
              <w:t xml:space="preserve"> </w:t>
            </w:r>
            <w:r w:rsidR="009426FB" w:rsidRPr="00F04443">
              <w:rPr>
                <w:b/>
                <w:bCs/>
                <w:spacing w:val="22"/>
                <w:sz w:val="20"/>
                <w:szCs w:val="20"/>
              </w:rPr>
              <w:t>M</w:t>
            </w:r>
            <w:r w:rsidR="00485D99" w:rsidRPr="00F04443">
              <w:rPr>
                <w:b/>
                <w:bCs/>
                <w:spacing w:val="22"/>
                <w:sz w:val="20"/>
                <w:szCs w:val="20"/>
              </w:rPr>
              <w:t>r. Likith N</w:t>
            </w:r>
          </w:p>
        </w:tc>
        <w:tc>
          <w:tcPr>
            <w:tcW w:w="4314" w:type="dxa"/>
            <w:gridSpan w:val="3"/>
          </w:tcPr>
          <w:p w14:paraId="1F17A79B" w14:textId="78D7601A" w:rsidR="00FF5653" w:rsidRPr="00F04443" w:rsidRDefault="00140A5D" w:rsidP="00063D0F">
            <w:pPr>
              <w:pStyle w:val="TableParagraph"/>
              <w:spacing w:before="2" w:line="276" w:lineRule="auto"/>
              <w:ind w:left="106"/>
              <w:jc w:val="center"/>
              <w:rPr>
                <w:b/>
                <w:bCs/>
                <w:spacing w:val="17"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Semester</w:t>
            </w:r>
            <w:r w:rsidRPr="00F04443">
              <w:rPr>
                <w:b/>
                <w:bCs/>
                <w:spacing w:val="23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&amp;</w:t>
            </w:r>
            <w:r w:rsidRPr="00F04443">
              <w:rPr>
                <w:b/>
                <w:bCs/>
                <w:spacing w:val="23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Section:</w:t>
            </w:r>
          </w:p>
          <w:p w14:paraId="00C0A60B" w14:textId="657B16D2" w:rsidR="004F4ADF" w:rsidRPr="00F04443" w:rsidRDefault="00F813AF" w:rsidP="00063D0F">
            <w:pPr>
              <w:pStyle w:val="TableParagraph"/>
              <w:spacing w:before="2" w:line="276" w:lineRule="auto"/>
              <w:ind w:left="106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17"/>
                <w:sz w:val="20"/>
                <w:szCs w:val="20"/>
              </w:rPr>
              <w:t>I</w:t>
            </w:r>
            <w:r w:rsidR="004F4ADF" w:rsidRPr="00F04443">
              <w:rPr>
                <w:b/>
                <w:bCs/>
                <w:spacing w:val="17"/>
                <w:sz w:val="20"/>
                <w:szCs w:val="20"/>
              </w:rPr>
              <w:t>I</w:t>
            </w:r>
            <w:r w:rsidR="003D5B7B" w:rsidRPr="00F04443">
              <w:rPr>
                <w:b/>
                <w:bCs/>
                <w:spacing w:val="17"/>
                <w:sz w:val="20"/>
                <w:szCs w:val="20"/>
              </w:rPr>
              <w:t>I</w:t>
            </w:r>
            <w:r w:rsidR="004F4ADF" w:rsidRPr="00F04443">
              <w:rPr>
                <w:b/>
                <w:bCs/>
                <w:spacing w:val="17"/>
                <w:sz w:val="20"/>
                <w:szCs w:val="20"/>
              </w:rPr>
              <w:t xml:space="preserve"> Sem</w:t>
            </w:r>
          </w:p>
        </w:tc>
      </w:tr>
      <w:tr w:rsidR="00FF5653" w:rsidRPr="00F04443" w14:paraId="17F10217" w14:textId="77777777" w:rsidTr="0002560E">
        <w:trPr>
          <w:trHeight w:val="907"/>
        </w:trPr>
        <w:tc>
          <w:tcPr>
            <w:tcW w:w="569" w:type="dxa"/>
          </w:tcPr>
          <w:p w14:paraId="39817F7B" w14:textId="77777777" w:rsidR="00FF5653" w:rsidRPr="00F04443" w:rsidRDefault="00FF5653" w:rsidP="00063D0F">
            <w:pPr>
              <w:pStyle w:val="TableParagraph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38045B30" w14:textId="77777777" w:rsidR="00FF5653" w:rsidRPr="00F04443" w:rsidRDefault="00FF5653" w:rsidP="00063D0F">
            <w:pPr>
              <w:pStyle w:val="TableParagraph"/>
              <w:spacing w:before="63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A2B218C" w14:textId="737C33B3" w:rsidR="00FF5653" w:rsidRPr="00F04443" w:rsidRDefault="00140A5D" w:rsidP="00063D0F">
            <w:pPr>
              <w:pStyle w:val="TableParagraph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-4"/>
                <w:sz w:val="20"/>
                <w:szCs w:val="20"/>
              </w:rPr>
              <w:t>Class</w:t>
            </w:r>
            <w:r w:rsidRPr="00F04443">
              <w:rPr>
                <w:b/>
                <w:bCs/>
                <w:spacing w:val="40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pacing w:val="-4"/>
                <w:sz w:val="20"/>
                <w:szCs w:val="20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Pr="00F04443" w:rsidRDefault="00140A5D" w:rsidP="00063D0F">
            <w:pPr>
              <w:pStyle w:val="TableParagraph"/>
              <w:spacing w:before="63" w:line="276" w:lineRule="auto"/>
              <w:ind w:left="187" w:right="158" w:hanging="19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-4"/>
                <w:sz w:val="20"/>
                <w:szCs w:val="20"/>
              </w:rPr>
              <w:t xml:space="preserve">Date </w:t>
            </w:r>
            <w:r w:rsidRPr="00F04443">
              <w:rPr>
                <w:b/>
                <w:bCs/>
                <w:spacing w:val="-2"/>
                <w:sz w:val="20"/>
                <w:szCs w:val="20"/>
              </w:rPr>
              <w:t>planned (DD/MM)</w:t>
            </w:r>
          </w:p>
        </w:tc>
        <w:tc>
          <w:tcPr>
            <w:tcW w:w="3402" w:type="dxa"/>
          </w:tcPr>
          <w:p w14:paraId="7AB9B903" w14:textId="77777777" w:rsidR="00FF5653" w:rsidRPr="00F04443" w:rsidRDefault="00FF5653" w:rsidP="00063D0F">
            <w:pPr>
              <w:pStyle w:val="TableParagraph"/>
              <w:spacing w:before="55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41FB9AA8" w14:textId="77777777" w:rsidR="00FF5653" w:rsidRPr="00F04443" w:rsidRDefault="00140A5D" w:rsidP="00063D0F">
            <w:pPr>
              <w:pStyle w:val="TableParagraph"/>
              <w:spacing w:before="1" w:line="276" w:lineRule="auto"/>
              <w:ind w:left="741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Topics</w:t>
            </w:r>
            <w:r w:rsidRPr="00F04443">
              <w:rPr>
                <w:b/>
                <w:bCs/>
                <w:spacing w:val="-7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to</w:t>
            </w:r>
            <w:r w:rsidRPr="00F04443">
              <w:rPr>
                <w:b/>
                <w:bCs/>
                <w:spacing w:val="10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z w:val="20"/>
                <w:szCs w:val="20"/>
              </w:rPr>
              <w:t>be</w:t>
            </w:r>
            <w:r w:rsidRPr="00F04443"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Pr="00F04443" w:rsidRDefault="00FF5653" w:rsidP="00063D0F">
            <w:pPr>
              <w:pStyle w:val="TableParagraph"/>
              <w:spacing w:before="175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093A689" w14:textId="77777777" w:rsidR="00FF5653" w:rsidRPr="00F04443" w:rsidRDefault="00140A5D" w:rsidP="00063D0F">
            <w:pPr>
              <w:pStyle w:val="TableParagraph"/>
              <w:spacing w:line="276" w:lineRule="auto"/>
              <w:ind w:left="72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TLP</w:t>
            </w:r>
            <w:r w:rsidRPr="00F04443">
              <w:rPr>
                <w:b/>
                <w:bCs/>
                <w:spacing w:val="13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Pr="00F04443" w:rsidRDefault="00FF5653" w:rsidP="00063D0F">
            <w:pPr>
              <w:pStyle w:val="TableParagraph"/>
              <w:spacing w:before="40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435213F9" w14:textId="77777777" w:rsidR="00FF5653" w:rsidRPr="00F04443" w:rsidRDefault="00140A5D" w:rsidP="00063D0F">
            <w:pPr>
              <w:pStyle w:val="TableParagraph"/>
              <w:spacing w:line="276" w:lineRule="auto"/>
              <w:ind w:left="217" w:right="114" w:hanging="90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-2"/>
                <w:sz w:val="20"/>
                <w:szCs w:val="20"/>
              </w:rPr>
              <w:t xml:space="preserve">Class </w:t>
            </w:r>
            <w:r w:rsidRPr="00F04443">
              <w:rPr>
                <w:b/>
                <w:bCs/>
                <w:spacing w:val="-4"/>
                <w:sz w:val="20"/>
                <w:szCs w:val="20"/>
              </w:rPr>
              <w:t>No.</w:t>
            </w:r>
          </w:p>
        </w:tc>
        <w:tc>
          <w:tcPr>
            <w:tcW w:w="1243" w:type="dxa"/>
          </w:tcPr>
          <w:p w14:paraId="3ED51CD6" w14:textId="4C7CBE7D" w:rsidR="00FF5653" w:rsidRPr="00F04443" w:rsidRDefault="00140A5D" w:rsidP="00063D0F">
            <w:pPr>
              <w:pStyle w:val="TableParagraph"/>
              <w:spacing w:before="18" w:line="276" w:lineRule="auto"/>
              <w:ind w:left="138" w:right="114" w:hanging="28"/>
              <w:jc w:val="center"/>
              <w:rPr>
                <w:b/>
                <w:bCs/>
                <w:sz w:val="20"/>
                <w:szCs w:val="20"/>
              </w:rPr>
            </w:pPr>
            <w:r w:rsidRPr="00063D0F">
              <w:rPr>
                <w:b/>
                <w:bCs/>
                <w:sz w:val="18"/>
                <w:szCs w:val="18"/>
              </w:rPr>
              <w:t>Date</w:t>
            </w:r>
            <w:r w:rsidR="00063D0F" w:rsidRPr="00063D0F">
              <w:rPr>
                <w:b/>
                <w:bCs/>
                <w:sz w:val="18"/>
                <w:szCs w:val="18"/>
              </w:rPr>
              <w:t xml:space="preserve"> of</w:t>
            </w:r>
            <w:r w:rsidRPr="00063D0F">
              <w:rPr>
                <w:b/>
                <w:bCs/>
                <w:sz w:val="18"/>
                <w:szCs w:val="18"/>
              </w:rPr>
              <w:t xml:space="preserve"> </w:t>
            </w:r>
            <w:r w:rsidRPr="00063D0F">
              <w:rPr>
                <w:b/>
                <w:bCs/>
                <w:spacing w:val="-2"/>
                <w:sz w:val="18"/>
                <w:szCs w:val="18"/>
              </w:rPr>
              <w:t>Conduction</w:t>
            </w:r>
            <w:r w:rsidRPr="00F04443">
              <w:rPr>
                <w:b/>
                <w:bCs/>
                <w:spacing w:val="-2"/>
                <w:sz w:val="20"/>
                <w:szCs w:val="20"/>
              </w:rPr>
              <w:t xml:space="preserve"> 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Pr="00F04443" w:rsidRDefault="00FF5653" w:rsidP="00063D0F">
            <w:pPr>
              <w:pStyle w:val="TableParagraph"/>
              <w:spacing w:before="175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32F3F0B5" w14:textId="77777777" w:rsidR="00FF5653" w:rsidRPr="00F04443" w:rsidRDefault="00140A5D" w:rsidP="00063D0F">
            <w:pPr>
              <w:pStyle w:val="TableParagraph"/>
              <w:spacing w:line="276" w:lineRule="auto"/>
              <w:ind w:left="1173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Topics</w:t>
            </w:r>
            <w:r w:rsidRPr="00F04443">
              <w:rPr>
                <w:b/>
                <w:bCs/>
                <w:spacing w:val="21"/>
                <w:sz w:val="20"/>
                <w:szCs w:val="20"/>
              </w:rPr>
              <w:t xml:space="preserve"> </w:t>
            </w:r>
            <w:r w:rsidRPr="00F04443">
              <w:rPr>
                <w:b/>
                <w:bCs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Pr="00F04443" w:rsidRDefault="00FF5653" w:rsidP="00063D0F">
            <w:pPr>
              <w:pStyle w:val="TableParagraph"/>
              <w:spacing w:before="40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27E9093" w14:textId="77777777" w:rsidR="00FF5653" w:rsidRPr="00F04443" w:rsidRDefault="00140A5D" w:rsidP="00063D0F">
            <w:pPr>
              <w:pStyle w:val="TableParagraph"/>
              <w:spacing w:line="276" w:lineRule="auto"/>
              <w:ind w:left="16" w:right="3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-5"/>
                <w:sz w:val="20"/>
                <w:szCs w:val="20"/>
              </w:rPr>
              <w:t>TLP</w:t>
            </w:r>
          </w:p>
          <w:p w14:paraId="1C7D07F5" w14:textId="77777777" w:rsidR="00FF5653" w:rsidRPr="00F04443" w:rsidRDefault="00140A5D" w:rsidP="00063D0F">
            <w:pPr>
              <w:pStyle w:val="TableParagraph"/>
              <w:spacing w:before="36" w:line="276" w:lineRule="auto"/>
              <w:ind w:left="16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Pr="00F04443" w:rsidRDefault="00FF5653" w:rsidP="00063D0F">
            <w:pPr>
              <w:pStyle w:val="TableParagraph"/>
              <w:spacing w:before="40"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3B2F12CC" w14:textId="77777777" w:rsidR="00FF5653" w:rsidRPr="00F04443" w:rsidRDefault="00140A5D" w:rsidP="00063D0F">
            <w:pPr>
              <w:pStyle w:val="TableParagraph"/>
              <w:spacing w:line="276" w:lineRule="auto"/>
              <w:ind w:left="134" w:right="134" w:firstLine="105"/>
              <w:jc w:val="center"/>
              <w:rPr>
                <w:b/>
                <w:bCs/>
                <w:sz w:val="20"/>
                <w:szCs w:val="20"/>
              </w:rPr>
            </w:pPr>
            <w:r w:rsidRPr="00F04443">
              <w:rPr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FF5653" w:rsidRPr="00F04443" w14:paraId="0F7611F5" w14:textId="77777777" w:rsidTr="00AD39AA">
        <w:trPr>
          <w:trHeight w:val="314"/>
        </w:trPr>
        <w:tc>
          <w:tcPr>
            <w:tcW w:w="14915" w:type="dxa"/>
            <w:gridSpan w:val="10"/>
          </w:tcPr>
          <w:p w14:paraId="13E9E800" w14:textId="64C62888" w:rsidR="00FF5653" w:rsidRPr="00F04443" w:rsidRDefault="00AD39AA" w:rsidP="00F04443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Module 1: Introduction to Sales Management (8 hours)</w:t>
            </w:r>
          </w:p>
        </w:tc>
      </w:tr>
      <w:tr w:rsidR="00713661" w:rsidRPr="00F04443" w14:paraId="28588BDF" w14:textId="77777777" w:rsidTr="00485D99">
        <w:trPr>
          <w:trHeight w:val="535"/>
        </w:trPr>
        <w:tc>
          <w:tcPr>
            <w:tcW w:w="569" w:type="dxa"/>
            <w:tcBorders>
              <w:right w:val="single" w:sz="4" w:space="0" w:color="auto"/>
            </w:tcBorders>
          </w:tcPr>
          <w:p w14:paraId="3F9BA232" w14:textId="77777777" w:rsidR="00713661" w:rsidRPr="00F04443" w:rsidRDefault="00713661" w:rsidP="00F04443">
            <w:pPr>
              <w:pStyle w:val="TableParagraph"/>
              <w:spacing w:before="155"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28DC" w14:textId="340CE80A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15-10-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71D1" w14:textId="3FF53B38" w:rsidR="00713661" w:rsidRPr="00F04443" w:rsidRDefault="00713661" w:rsidP="00F04443">
            <w:pPr>
              <w:pStyle w:val="TableParagraph"/>
              <w:spacing w:before="16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Meaning, Evaluation &amp; Importance of Sales Management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18911600" w14:textId="2C84CE91" w:rsidR="00713661" w:rsidRPr="00F04443" w:rsidRDefault="00713661" w:rsidP="00F04443">
            <w:pPr>
              <w:pStyle w:val="TableParagraph"/>
              <w:spacing w:before="155"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Talk, activity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255EE580" w14:textId="1E5CFE22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73B4277F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15C2DDE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35E40854" w14:textId="77777777" w:rsidTr="00E0198C">
        <w:trPr>
          <w:trHeight w:val="249"/>
        </w:trPr>
        <w:tc>
          <w:tcPr>
            <w:tcW w:w="569" w:type="dxa"/>
            <w:tcBorders>
              <w:right w:val="single" w:sz="4" w:space="0" w:color="auto"/>
            </w:tcBorders>
          </w:tcPr>
          <w:p w14:paraId="795218D7" w14:textId="77777777" w:rsidR="00713661" w:rsidRPr="00F04443" w:rsidRDefault="00713661" w:rsidP="00F04443">
            <w:pPr>
              <w:pStyle w:val="TableParagraph"/>
              <w:spacing w:line="276" w:lineRule="auto"/>
              <w:ind w:left="29" w:right="8"/>
              <w:jc w:val="center"/>
              <w:rPr>
                <w:spacing w:val="-10"/>
                <w:sz w:val="20"/>
                <w:szCs w:val="20"/>
              </w:rPr>
            </w:pPr>
          </w:p>
          <w:p w14:paraId="15952948" w14:textId="3540282D" w:rsidR="00713661" w:rsidRPr="00F04443" w:rsidRDefault="00713661" w:rsidP="00F04443">
            <w:pPr>
              <w:pStyle w:val="TableParagraph"/>
              <w:spacing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7032" w14:textId="18279078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16-10-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7648" w14:textId="62BD8E5F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Emerging trends in Sales Management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73896D76" w14:textId="7927539D" w:rsidR="00713661" w:rsidRPr="00F04443" w:rsidRDefault="00713661" w:rsidP="00F04443">
            <w:pPr>
              <w:pStyle w:val="TableParagraph"/>
              <w:spacing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02A88B0D" w14:textId="708E290D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562165A6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5A45769B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19EA983E" w14:textId="77777777" w:rsidTr="00E0198C">
        <w:trPr>
          <w:trHeight w:val="673"/>
        </w:trPr>
        <w:tc>
          <w:tcPr>
            <w:tcW w:w="569" w:type="dxa"/>
            <w:tcBorders>
              <w:right w:val="single" w:sz="4" w:space="0" w:color="auto"/>
            </w:tcBorders>
          </w:tcPr>
          <w:p w14:paraId="08204733" w14:textId="77777777" w:rsidR="00713661" w:rsidRPr="00F04443" w:rsidRDefault="00713661" w:rsidP="00F04443">
            <w:pPr>
              <w:pStyle w:val="TableParagraph"/>
              <w:spacing w:before="230"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82A58" w14:textId="61CE6C00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17-10-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D625D" w14:textId="68D93113" w:rsidR="00713661" w:rsidRPr="00F04443" w:rsidRDefault="00713661" w:rsidP="00F04443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76" w:lineRule="auto"/>
              <w:ind w:right="87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Elementary study of sales organizations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67934EF1" w14:textId="74BF94AF" w:rsidR="00713661" w:rsidRPr="00F04443" w:rsidRDefault="00713661" w:rsidP="00F04443">
            <w:pPr>
              <w:pStyle w:val="TableParagraph"/>
              <w:spacing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0990BBAE" w14:textId="18C9DB99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1B55D27C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6788DF4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3184209D" w14:textId="77777777" w:rsidTr="00E0198C">
        <w:trPr>
          <w:trHeight w:val="673"/>
        </w:trPr>
        <w:tc>
          <w:tcPr>
            <w:tcW w:w="569" w:type="dxa"/>
            <w:tcBorders>
              <w:right w:val="single" w:sz="4" w:space="0" w:color="auto"/>
            </w:tcBorders>
          </w:tcPr>
          <w:p w14:paraId="57DF4AC1" w14:textId="77777777" w:rsidR="00713661" w:rsidRPr="00F04443" w:rsidRDefault="00713661" w:rsidP="00F04443">
            <w:pPr>
              <w:pStyle w:val="TableParagraph"/>
              <w:spacing w:before="230"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3ABDA" w14:textId="3D8B3B24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17-10-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8697" w14:textId="014AB330" w:rsidR="00713661" w:rsidRPr="00F04443" w:rsidRDefault="00713661" w:rsidP="00F04443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76" w:lineRule="auto"/>
              <w:ind w:right="66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Qualities &amp; responsibilities of sales manager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034C11C5" w14:textId="74B7F814" w:rsidR="00713661" w:rsidRPr="00F04443" w:rsidRDefault="00713661" w:rsidP="00F04443">
            <w:pPr>
              <w:pStyle w:val="TableParagraph"/>
              <w:spacing w:before="5"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2D4F5818" w14:textId="12FA4A70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2C522F67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67F15CDB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3242796E" w14:textId="77777777" w:rsidTr="00E0198C">
        <w:trPr>
          <w:trHeight w:val="369"/>
        </w:trPr>
        <w:tc>
          <w:tcPr>
            <w:tcW w:w="569" w:type="dxa"/>
            <w:tcBorders>
              <w:right w:val="single" w:sz="4" w:space="0" w:color="auto"/>
            </w:tcBorders>
          </w:tcPr>
          <w:p w14:paraId="34E405D2" w14:textId="77777777" w:rsidR="00713661" w:rsidRPr="00F04443" w:rsidRDefault="00713661" w:rsidP="00F04443">
            <w:pPr>
              <w:pStyle w:val="TableParagraph"/>
              <w:spacing w:before="245"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1A83" w14:textId="515F390D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23-10-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E989" w14:textId="1BE143C1" w:rsidR="00713661" w:rsidRPr="00F04443" w:rsidRDefault="00713661" w:rsidP="00F04443">
            <w:pPr>
              <w:pStyle w:val="TableParagraph"/>
              <w:spacing w:before="16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Selling skills &amp; selling strategies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119CED5C" w14:textId="50B516DE" w:rsidR="00713661" w:rsidRPr="00F04443" w:rsidRDefault="00713661" w:rsidP="00F04443">
            <w:pPr>
              <w:pStyle w:val="TableParagraph"/>
              <w:spacing w:before="4"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67B28434" w14:textId="2706539A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36F3F4B5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47FF8FF5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22EBC561" w14:textId="77777777" w:rsidTr="00E0198C">
        <w:trPr>
          <w:trHeight w:val="535"/>
        </w:trPr>
        <w:tc>
          <w:tcPr>
            <w:tcW w:w="569" w:type="dxa"/>
            <w:tcBorders>
              <w:right w:val="single" w:sz="4" w:space="0" w:color="auto"/>
            </w:tcBorders>
          </w:tcPr>
          <w:p w14:paraId="3B39391E" w14:textId="77777777" w:rsidR="00713661" w:rsidRPr="00F04443" w:rsidRDefault="00713661" w:rsidP="00F04443">
            <w:pPr>
              <w:pStyle w:val="TableParagraph"/>
              <w:spacing w:before="155"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6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10AAB" w14:textId="539A76C5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24-10-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E9BF" w14:textId="563AE013" w:rsidR="00713661" w:rsidRPr="00F04443" w:rsidRDefault="00713661" w:rsidP="00F04443">
            <w:pPr>
              <w:pStyle w:val="TableParagraph"/>
              <w:spacing w:before="24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Selling and business styles; selling skills &amp; situations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630C4FFA" w14:textId="4E3B2960" w:rsidR="00713661" w:rsidRPr="00F04443" w:rsidRDefault="00713661" w:rsidP="00F04443">
            <w:pPr>
              <w:pStyle w:val="TableParagraph"/>
              <w:spacing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4294A1AF" w14:textId="38C1F52A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661D3F43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B10E9F3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14839B14" w14:textId="77777777" w:rsidTr="00E0198C">
        <w:trPr>
          <w:trHeight w:val="649"/>
        </w:trPr>
        <w:tc>
          <w:tcPr>
            <w:tcW w:w="569" w:type="dxa"/>
            <w:tcBorders>
              <w:right w:val="single" w:sz="4" w:space="0" w:color="auto"/>
            </w:tcBorders>
          </w:tcPr>
          <w:p w14:paraId="49FFD342" w14:textId="77777777" w:rsidR="00713661" w:rsidRPr="00F04443" w:rsidRDefault="00713661" w:rsidP="00F04443">
            <w:pPr>
              <w:pStyle w:val="TableParagraph"/>
              <w:spacing w:before="52" w:line="276" w:lineRule="auto"/>
              <w:jc w:val="center"/>
              <w:rPr>
                <w:sz w:val="20"/>
                <w:szCs w:val="20"/>
              </w:rPr>
            </w:pPr>
          </w:p>
          <w:p w14:paraId="76586D94" w14:textId="77777777" w:rsidR="00713661" w:rsidRPr="00F04443" w:rsidRDefault="00713661" w:rsidP="00F04443">
            <w:pPr>
              <w:pStyle w:val="TableParagraph"/>
              <w:spacing w:line="276" w:lineRule="auto"/>
              <w:ind w:left="29" w:right="8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7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C878" w14:textId="6D28586B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24-10-</w:t>
            </w:r>
            <w:r w:rsidR="00DB1A10">
              <w:rPr>
                <w:sz w:val="20"/>
                <w:szCs w:val="20"/>
              </w:rPr>
              <w:t>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10347" w14:textId="10881D4D" w:rsidR="00713661" w:rsidRPr="00F04443" w:rsidRDefault="00713661" w:rsidP="00F04443">
            <w:pPr>
              <w:pStyle w:val="TableParagraph"/>
              <w:tabs>
                <w:tab w:val="left" w:pos="1355"/>
                <w:tab w:val="left" w:pos="2300"/>
              </w:tabs>
              <w:spacing w:before="14" w:line="276" w:lineRule="auto"/>
              <w:ind w:right="80"/>
              <w:jc w:val="center"/>
              <w:rPr>
                <w:sz w:val="20"/>
                <w:szCs w:val="20"/>
                <w:lang w:val="en-IN"/>
              </w:rPr>
            </w:pPr>
            <w:r w:rsidRPr="00F04443">
              <w:rPr>
                <w:color w:val="000000"/>
                <w:sz w:val="20"/>
                <w:szCs w:val="20"/>
              </w:rPr>
              <w:t>Personal Selling: meaning, definition, selling process, sales presentation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5F778C63" w14:textId="4EAF22D6" w:rsidR="00713661" w:rsidRPr="00F04443" w:rsidRDefault="00713661" w:rsidP="00F04443">
            <w:pPr>
              <w:pStyle w:val="TableParagraph"/>
              <w:spacing w:before="5"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40105A19" w14:textId="03E72B45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69E54A5D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1C62C746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713661" w:rsidRPr="00F04443" w14:paraId="345B43AA" w14:textId="77777777" w:rsidTr="00E0198C">
        <w:trPr>
          <w:trHeight w:val="649"/>
        </w:trPr>
        <w:tc>
          <w:tcPr>
            <w:tcW w:w="569" w:type="dxa"/>
            <w:tcBorders>
              <w:right w:val="single" w:sz="4" w:space="0" w:color="auto"/>
            </w:tcBorders>
          </w:tcPr>
          <w:p w14:paraId="26DC1095" w14:textId="798ECAAA" w:rsidR="00713661" w:rsidRPr="00F04443" w:rsidRDefault="00713661" w:rsidP="00F04443">
            <w:pPr>
              <w:pStyle w:val="TableParagraph"/>
              <w:spacing w:before="52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8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4E6E3" w14:textId="0F24DC98" w:rsidR="00713661" w:rsidRPr="00F04443" w:rsidRDefault="00713661" w:rsidP="00F04443">
            <w:pPr>
              <w:pStyle w:val="TableParagraph"/>
              <w:spacing w:line="276" w:lineRule="auto"/>
              <w:ind w:right="-51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29-10-2</w:t>
            </w:r>
            <w:r w:rsidR="00DB1A10">
              <w:rPr>
                <w:sz w:val="20"/>
                <w:szCs w:val="20"/>
              </w:rPr>
              <w:t>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8C9A" w14:textId="26B241EB" w:rsidR="00713661" w:rsidRPr="00F04443" w:rsidRDefault="00713661" w:rsidP="00F04443">
            <w:pPr>
              <w:pStyle w:val="TableParagraph"/>
              <w:tabs>
                <w:tab w:val="left" w:pos="1355"/>
                <w:tab w:val="left" w:pos="2300"/>
              </w:tabs>
              <w:spacing w:before="14" w:line="276" w:lineRule="auto"/>
              <w:ind w:right="80"/>
              <w:jc w:val="center"/>
              <w:rPr>
                <w:sz w:val="20"/>
                <w:szCs w:val="20"/>
                <w:lang w:val="en-IN"/>
              </w:rPr>
            </w:pPr>
            <w:r w:rsidRPr="00F04443">
              <w:rPr>
                <w:color w:val="000000"/>
                <w:sz w:val="20"/>
                <w:szCs w:val="20"/>
              </w:rPr>
              <w:t>Handling customer objections, follow-up, closing</w:t>
            </w:r>
          </w:p>
        </w:tc>
        <w:tc>
          <w:tcPr>
            <w:tcW w:w="1255" w:type="dxa"/>
            <w:tcBorders>
              <w:left w:val="single" w:sz="4" w:space="0" w:color="auto"/>
              <w:right w:val="double" w:sz="6" w:space="0" w:color="000000"/>
            </w:tcBorders>
          </w:tcPr>
          <w:p w14:paraId="7380A644" w14:textId="2FD85937" w:rsidR="00713661" w:rsidRPr="00F04443" w:rsidRDefault="00713661" w:rsidP="00F04443">
            <w:pPr>
              <w:pStyle w:val="TableParagraph"/>
              <w:spacing w:before="5" w:line="276" w:lineRule="auto"/>
              <w:ind w:left="72" w:right="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297772FE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3" w:type="dxa"/>
          </w:tcPr>
          <w:p w14:paraId="66835084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6B4B46A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dxa"/>
          </w:tcPr>
          <w:p w14:paraId="6D7A25E4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020C7E70" w14:textId="77777777" w:rsidR="00713661" w:rsidRPr="00F04443" w:rsidRDefault="00713661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004B97F2" w14:textId="77777777" w:rsidR="00FF5653" w:rsidRPr="00F04443" w:rsidRDefault="00FF5653" w:rsidP="00F04443">
      <w:pPr>
        <w:spacing w:line="276" w:lineRule="auto"/>
        <w:jc w:val="center"/>
        <w:rPr>
          <w:sz w:val="20"/>
          <w:szCs w:val="20"/>
        </w:rPr>
        <w:sectPr w:rsidR="00FF5653" w:rsidRPr="00F04443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p w14:paraId="405718E7" w14:textId="77777777" w:rsidR="00C347A2" w:rsidRPr="00F04443" w:rsidRDefault="00C347A2" w:rsidP="00F04443">
      <w:pPr>
        <w:spacing w:before="115" w:line="276" w:lineRule="auto"/>
        <w:jc w:val="center"/>
        <w:rPr>
          <w:sz w:val="20"/>
          <w:szCs w:val="20"/>
        </w:rPr>
      </w:pPr>
    </w:p>
    <w:p w14:paraId="0B060677" w14:textId="77777777" w:rsidR="00B90D90" w:rsidRPr="00F04443" w:rsidRDefault="00B90D90" w:rsidP="00F04443">
      <w:pPr>
        <w:spacing w:before="115" w:line="276" w:lineRule="auto"/>
        <w:jc w:val="center"/>
        <w:rPr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:rsidRPr="00F04443" w14:paraId="31ADF2BE" w14:textId="77777777" w:rsidTr="00EA4935">
        <w:trPr>
          <w:trHeight w:val="436"/>
        </w:trPr>
        <w:tc>
          <w:tcPr>
            <w:tcW w:w="15472" w:type="dxa"/>
            <w:gridSpan w:val="9"/>
          </w:tcPr>
          <w:p w14:paraId="7E8AE631" w14:textId="059CF27C" w:rsidR="00FF5653" w:rsidRPr="00F04443" w:rsidRDefault="00AD39AA" w:rsidP="00F04443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Module 2: Management of Sales Territory &amp; Sales Quota (8 Hours)</w:t>
            </w:r>
          </w:p>
        </w:tc>
      </w:tr>
      <w:tr w:rsidR="00655B9D" w:rsidRPr="00F04443" w14:paraId="5C59CD4E" w14:textId="77777777" w:rsidTr="000075F4">
        <w:trPr>
          <w:trHeight w:val="567"/>
        </w:trPr>
        <w:tc>
          <w:tcPr>
            <w:tcW w:w="571" w:type="dxa"/>
          </w:tcPr>
          <w:p w14:paraId="7946301F" w14:textId="1D7E9AD3" w:rsidR="00655B9D" w:rsidRPr="00F04443" w:rsidRDefault="00655B9D" w:rsidP="00655B9D">
            <w:pPr>
              <w:pStyle w:val="TableParagraph"/>
              <w:spacing w:line="276" w:lineRule="auto"/>
              <w:ind w:left="29" w:right="7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14:paraId="14B111F2" w14:textId="0CD1FA9A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30-10-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D172" w14:textId="75D730F9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Sales territory: meaning &amp; concept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209224D7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142BEF93" w14:textId="5673B5D4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7492899B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34B5E9C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41D67BD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05830147" w14:textId="77777777" w:rsidTr="000075F4">
        <w:trPr>
          <w:trHeight w:val="623"/>
        </w:trPr>
        <w:tc>
          <w:tcPr>
            <w:tcW w:w="571" w:type="dxa"/>
          </w:tcPr>
          <w:p w14:paraId="5DAFF4D7" w14:textId="01FC2FDD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4250C1EF" w14:textId="62FF699C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31-10-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CC1E5" w14:textId="5B7EAB61" w:rsidR="00655B9D" w:rsidRPr="00F04443" w:rsidRDefault="00655B9D" w:rsidP="00655B9D">
            <w:pPr>
              <w:pStyle w:val="TableParagraph"/>
              <w:spacing w:line="276" w:lineRule="auto"/>
              <w:ind w:left="3" w:right="157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Factors affecting design of sales territory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219C026E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4933D24F" w14:textId="301375F6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6417EF1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053B859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5780DBF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222AF8B9" w14:textId="77777777" w:rsidTr="000075F4">
        <w:trPr>
          <w:trHeight w:val="444"/>
        </w:trPr>
        <w:tc>
          <w:tcPr>
            <w:tcW w:w="571" w:type="dxa"/>
          </w:tcPr>
          <w:p w14:paraId="323A4214" w14:textId="310D24DE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11</w:t>
            </w:r>
          </w:p>
        </w:tc>
        <w:tc>
          <w:tcPr>
            <w:tcW w:w="1276" w:type="dxa"/>
          </w:tcPr>
          <w:p w14:paraId="0005C818" w14:textId="0C9839A4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31-10-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F77D" w14:textId="258189DF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Steps in designing sales territory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791603E2" w:rsidR="00655B9D" w:rsidRPr="00F04443" w:rsidRDefault="00655B9D" w:rsidP="00655B9D">
            <w:pPr>
              <w:pStyle w:val="TableParagraph"/>
              <w:spacing w:line="276" w:lineRule="auto"/>
              <w:ind w:left="45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29A08172" w14:textId="75A12014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0D92BD6C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517984E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3DEC028F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3C9B4477" w14:textId="77777777" w:rsidTr="000075F4">
        <w:trPr>
          <w:trHeight w:val="538"/>
        </w:trPr>
        <w:tc>
          <w:tcPr>
            <w:tcW w:w="571" w:type="dxa"/>
          </w:tcPr>
          <w:p w14:paraId="125909B5" w14:textId="6100B2A9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14:paraId="7CD62C02" w14:textId="6D8BE0C5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05-11-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33EF7" w14:textId="7592FD7C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Sales quota: meaning &amp; types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5C9FF1B5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E28C111" w14:textId="41588492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4C835755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65BA2D85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327138C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1C8F490F" w14:textId="77777777" w:rsidTr="000075F4">
        <w:trPr>
          <w:trHeight w:val="606"/>
        </w:trPr>
        <w:tc>
          <w:tcPr>
            <w:tcW w:w="571" w:type="dxa"/>
          </w:tcPr>
          <w:p w14:paraId="7728D140" w14:textId="20160DC3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13</w:t>
            </w:r>
          </w:p>
        </w:tc>
        <w:tc>
          <w:tcPr>
            <w:tcW w:w="1276" w:type="dxa"/>
          </w:tcPr>
          <w:p w14:paraId="73F07996" w14:textId="2BC4B349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06-11-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F5A0" w14:textId="23137735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Methods of setting sales quota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7F088949" w:rsidR="00655B9D" w:rsidRPr="00F04443" w:rsidRDefault="00655B9D" w:rsidP="00655B9D">
            <w:pPr>
              <w:pStyle w:val="TableParagraph"/>
              <w:spacing w:line="276" w:lineRule="auto"/>
              <w:ind w:left="45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4C0C47CB" w14:textId="7BE29EB1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0E2B0E91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24DA7FA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6D602599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5C78AEB6" w14:textId="77777777" w:rsidTr="000075F4">
        <w:trPr>
          <w:trHeight w:val="570"/>
        </w:trPr>
        <w:tc>
          <w:tcPr>
            <w:tcW w:w="571" w:type="dxa"/>
          </w:tcPr>
          <w:p w14:paraId="3FF27C45" w14:textId="5F13DCC9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14:paraId="54964945" w14:textId="3D739685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07-11-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AC9E" w14:textId="3CD0FB27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Procedure for sales quota administration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0587C23D" w:rsidR="00655B9D" w:rsidRPr="00F04443" w:rsidRDefault="00655B9D" w:rsidP="00655B9D">
            <w:pPr>
              <w:pStyle w:val="TableParagraph"/>
              <w:spacing w:line="276" w:lineRule="auto"/>
              <w:ind w:left="45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38282FFD" w14:textId="3FEEDB58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78C5D75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58E3546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242938E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09C376FC" w14:textId="77777777" w:rsidTr="000075F4">
        <w:trPr>
          <w:trHeight w:val="570"/>
        </w:trPr>
        <w:tc>
          <w:tcPr>
            <w:tcW w:w="571" w:type="dxa"/>
          </w:tcPr>
          <w:p w14:paraId="1CB10D05" w14:textId="50134CC8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14:paraId="4F4D4B16" w14:textId="17C13A57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07-11-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675C3" w14:textId="383FEB46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Recruitment and selection of sales force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4433566E" w:rsidR="00655B9D" w:rsidRPr="00F04443" w:rsidRDefault="00655B9D" w:rsidP="00655B9D">
            <w:pPr>
              <w:pStyle w:val="TableParagraph"/>
              <w:spacing w:line="276" w:lineRule="auto"/>
              <w:ind w:left="45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46416996" w14:textId="4961A04D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567C752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7FA68ACA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332767BC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60454FEA" w14:textId="77777777" w:rsidTr="000075F4">
        <w:trPr>
          <w:trHeight w:hRule="exact" w:val="894"/>
        </w:trPr>
        <w:tc>
          <w:tcPr>
            <w:tcW w:w="571" w:type="dxa"/>
          </w:tcPr>
          <w:p w14:paraId="76837C69" w14:textId="273F4E42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14:paraId="2D48B0F8" w14:textId="7F5B429F" w:rsidR="00655B9D" w:rsidRPr="00F04443" w:rsidRDefault="00655B9D" w:rsidP="00655B9D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12-11-</w:t>
            </w:r>
            <w:r>
              <w:rPr>
                <w:sz w:val="20"/>
                <w:szCs w:val="20"/>
              </w:rPr>
              <w:t>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9F86D" w14:textId="0731A9AF" w:rsidR="00655B9D" w:rsidRPr="00F04443" w:rsidRDefault="00655B9D" w:rsidP="00655B9D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Training of sales force; evaluation of sales performance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0087A39D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0F7167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60418382" w14:textId="414F81F0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4C5EF7D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7256658A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7782640D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588CE3C9" w14:textId="77777777" w:rsidR="00FF5653" w:rsidRPr="00F04443" w:rsidRDefault="00FF5653" w:rsidP="00F04443">
      <w:pPr>
        <w:spacing w:line="276" w:lineRule="auto"/>
        <w:jc w:val="center"/>
        <w:rPr>
          <w:sz w:val="20"/>
          <w:szCs w:val="20"/>
        </w:rPr>
        <w:sectPr w:rsidR="00FF5653" w:rsidRPr="00F0444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7FDA2AFA" w14:textId="77777777" w:rsidR="006C2ED2" w:rsidRPr="00F04443" w:rsidRDefault="006C2ED2" w:rsidP="00F04443">
      <w:pPr>
        <w:spacing w:before="64" w:line="276" w:lineRule="auto"/>
        <w:jc w:val="center"/>
        <w:rPr>
          <w:sz w:val="20"/>
          <w:szCs w:val="20"/>
        </w:rPr>
      </w:pPr>
    </w:p>
    <w:p w14:paraId="6F44F22B" w14:textId="77777777" w:rsidR="00622D9C" w:rsidRPr="00F04443" w:rsidRDefault="00622D9C" w:rsidP="00F04443">
      <w:pPr>
        <w:spacing w:before="64" w:line="276" w:lineRule="auto"/>
        <w:jc w:val="center"/>
        <w:rPr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:rsidRPr="00F04443" w14:paraId="2E395A4A" w14:textId="77777777" w:rsidTr="00EA4935">
        <w:trPr>
          <w:trHeight w:val="381"/>
        </w:trPr>
        <w:tc>
          <w:tcPr>
            <w:tcW w:w="15472" w:type="dxa"/>
            <w:gridSpan w:val="9"/>
          </w:tcPr>
          <w:p w14:paraId="76B58EEF" w14:textId="7DC343AF" w:rsidR="00FF5653" w:rsidRPr="00F04443" w:rsidRDefault="00AD39AA" w:rsidP="00F04443">
            <w:pPr>
              <w:pStyle w:val="TableParagraph"/>
              <w:spacing w:before="4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Module 3: Sales force Motivation and Compensation (9 hours)</w:t>
            </w:r>
          </w:p>
        </w:tc>
      </w:tr>
      <w:tr w:rsidR="00655B9D" w:rsidRPr="00F04443" w14:paraId="457A3DDD" w14:textId="77777777" w:rsidTr="008A17D3">
        <w:trPr>
          <w:trHeight w:val="514"/>
        </w:trPr>
        <w:tc>
          <w:tcPr>
            <w:tcW w:w="571" w:type="dxa"/>
          </w:tcPr>
          <w:p w14:paraId="48702AD4" w14:textId="369E0C1E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17</w:t>
            </w:r>
          </w:p>
        </w:tc>
        <w:tc>
          <w:tcPr>
            <w:tcW w:w="1276" w:type="dxa"/>
          </w:tcPr>
          <w:p w14:paraId="1227DE29" w14:textId="57A0F7F1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13-11-2025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E3C3" w14:textId="27DB2568" w:rsidR="00655B9D" w:rsidRPr="00F04443" w:rsidRDefault="00655B9D" w:rsidP="00655B9D">
            <w:pPr>
              <w:pStyle w:val="TableParagraph"/>
              <w:tabs>
                <w:tab w:val="left" w:pos="2225"/>
                <w:tab w:val="left" w:pos="3260"/>
              </w:tabs>
              <w:spacing w:before="20" w:line="276" w:lineRule="auto"/>
              <w:ind w:right="96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Nature &amp; importance of motivation in sales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719F4EC9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36E08B32" w14:textId="74E343EB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5F48C7F1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062B4D09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4636F5A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36E12713" w14:textId="77777777" w:rsidTr="00F04443">
        <w:trPr>
          <w:trHeight w:hRule="exact" w:val="650"/>
        </w:trPr>
        <w:tc>
          <w:tcPr>
            <w:tcW w:w="571" w:type="dxa"/>
          </w:tcPr>
          <w:p w14:paraId="7DA42458" w14:textId="0D804389" w:rsidR="00655B9D" w:rsidRPr="00F04443" w:rsidRDefault="00655B9D" w:rsidP="00655B9D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18</w:t>
            </w:r>
          </w:p>
        </w:tc>
        <w:tc>
          <w:tcPr>
            <w:tcW w:w="1276" w:type="dxa"/>
          </w:tcPr>
          <w:p w14:paraId="1D1334BD" w14:textId="72E73963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14-11-2025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F860" w14:textId="1D36CE44" w:rsidR="00655B9D" w:rsidRPr="00F04443" w:rsidRDefault="00655B9D" w:rsidP="00655B9D">
            <w:pPr>
              <w:pStyle w:val="TableParagraph"/>
              <w:spacing w:before="1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Process and factors influencing motivation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079E5F6C" w:rsidR="00655B9D" w:rsidRPr="00F04443" w:rsidRDefault="00655B9D" w:rsidP="00655B9D">
            <w:pPr>
              <w:pStyle w:val="TableParagraph"/>
              <w:spacing w:before="4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6DBACD0" w14:textId="4DB17998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3481628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62ADD35F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4192C6CB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01A91F2F" w14:textId="77777777" w:rsidTr="008A17D3">
        <w:trPr>
          <w:trHeight w:val="520"/>
        </w:trPr>
        <w:tc>
          <w:tcPr>
            <w:tcW w:w="571" w:type="dxa"/>
          </w:tcPr>
          <w:p w14:paraId="76A4C8C2" w14:textId="4DED920E" w:rsidR="00655B9D" w:rsidRPr="00F04443" w:rsidRDefault="00655B9D" w:rsidP="00655B9D">
            <w:pPr>
              <w:pStyle w:val="TableParagraph"/>
              <w:spacing w:before="245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19</w:t>
            </w:r>
          </w:p>
        </w:tc>
        <w:tc>
          <w:tcPr>
            <w:tcW w:w="1276" w:type="dxa"/>
          </w:tcPr>
          <w:p w14:paraId="2AB6B7E8" w14:textId="140FC595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14-11-2025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1BD1" w14:textId="5A93C51E" w:rsidR="00655B9D" w:rsidRPr="00F04443" w:rsidRDefault="00655B9D" w:rsidP="00655B9D">
            <w:pPr>
              <w:pStyle w:val="TableParagraph"/>
              <w:spacing w:line="276" w:lineRule="auto"/>
              <w:ind w:right="157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Compensation: meaning &amp; objectives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61BF6303" w:rsidR="00655B9D" w:rsidRPr="00F04443" w:rsidRDefault="00655B9D" w:rsidP="00655B9D">
            <w:pPr>
              <w:pStyle w:val="TableParagraph"/>
              <w:spacing w:before="4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12B83882" w14:textId="2C92935D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405C934A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3A8B6356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106EB1D6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2C2E0525" w14:textId="77777777" w:rsidTr="008A17D3">
        <w:trPr>
          <w:trHeight w:val="411"/>
        </w:trPr>
        <w:tc>
          <w:tcPr>
            <w:tcW w:w="571" w:type="dxa"/>
          </w:tcPr>
          <w:p w14:paraId="501E09A4" w14:textId="2C40263A" w:rsidR="00655B9D" w:rsidRPr="00F04443" w:rsidRDefault="00655B9D" w:rsidP="00655B9D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14:paraId="2B64C1EE" w14:textId="70DF7BF0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19-11-2025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953C" w14:textId="703ED05C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Types of compensation plans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06464D73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0DD1975" w14:textId="0E2C13C8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6D26873A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7A1EA14C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041EC9BD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5CE3F19F" w14:textId="77777777" w:rsidTr="008A17D3">
        <w:trPr>
          <w:trHeight w:val="510"/>
        </w:trPr>
        <w:tc>
          <w:tcPr>
            <w:tcW w:w="571" w:type="dxa"/>
          </w:tcPr>
          <w:p w14:paraId="7C8819BB" w14:textId="13C90F6C" w:rsidR="00655B9D" w:rsidRPr="00F04443" w:rsidRDefault="00655B9D" w:rsidP="00655B9D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14:paraId="0C500B1B" w14:textId="7A7E33D9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20-11-2025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6BB22" w14:textId="4385173D" w:rsidR="00655B9D" w:rsidRPr="00F04443" w:rsidRDefault="00EC6B4E" w:rsidP="00655B9D">
            <w:pPr>
              <w:pStyle w:val="TableParagraph"/>
              <w:spacing w:before="116" w:line="276" w:lineRule="auto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</w:t>
            </w:r>
            <w:r w:rsidR="00655B9D" w:rsidRPr="00F04443">
              <w:rPr>
                <w:color w:val="000000"/>
                <w:sz w:val="20"/>
                <w:szCs w:val="20"/>
              </w:rPr>
              <w:t>valuation of sales force by performance &amp; appraisal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5215E2B5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1F5DD283" w14:textId="4BFF8D96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6D61B1CC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57EEC08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7D5C66E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4BDDE22C" w14:textId="77777777" w:rsidTr="008A17D3">
        <w:trPr>
          <w:trHeight w:val="510"/>
        </w:trPr>
        <w:tc>
          <w:tcPr>
            <w:tcW w:w="571" w:type="dxa"/>
          </w:tcPr>
          <w:p w14:paraId="70F632AA" w14:textId="6897D37C" w:rsidR="00655B9D" w:rsidRPr="00F04443" w:rsidRDefault="00655B9D" w:rsidP="00655B9D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22</w:t>
            </w:r>
          </w:p>
        </w:tc>
        <w:tc>
          <w:tcPr>
            <w:tcW w:w="1276" w:type="dxa"/>
          </w:tcPr>
          <w:p w14:paraId="30029CC5" w14:textId="04208D7C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21-11-2025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287" w14:textId="3C75A674" w:rsidR="00655B9D" w:rsidRPr="00F04443" w:rsidRDefault="00655B9D" w:rsidP="00655B9D">
            <w:pPr>
              <w:pStyle w:val="TableParagraph"/>
              <w:spacing w:before="116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Sales management job: standard sales management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3191164" w14:textId="2CA720DB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335710D" w14:textId="25E79A98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643EFBE1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5F51BFD4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5E3900BB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3119D3D5" w14:textId="77777777" w:rsidTr="008A17D3">
        <w:trPr>
          <w:trHeight w:val="510"/>
        </w:trPr>
        <w:tc>
          <w:tcPr>
            <w:tcW w:w="571" w:type="dxa"/>
          </w:tcPr>
          <w:p w14:paraId="1EEEEB72" w14:textId="4644F078" w:rsidR="00655B9D" w:rsidRPr="00F04443" w:rsidRDefault="00655B9D" w:rsidP="00655B9D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23</w:t>
            </w:r>
          </w:p>
        </w:tc>
        <w:tc>
          <w:tcPr>
            <w:tcW w:w="1276" w:type="dxa"/>
          </w:tcPr>
          <w:p w14:paraId="4ECB3AB2" w14:textId="05757AD6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21-11-2025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A70A" w14:textId="2B475B4E" w:rsidR="00655B9D" w:rsidRPr="00F04443" w:rsidRDefault="00EC6B4E" w:rsidP="00655B9D">
            <w:pPr>
              <w:pStyle w:val="TableParagraph"/>
              <w:spacing w:before="116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Sales management job: standard sales management process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5F00573" w14:textId="22A44901" w:rsidR="00655B9D" w:rsidRPr="00F04443" w:rsidRDefault="00655B9D" w:rsidP="00655B9D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F6FC574" w14:textId="412290A9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7DF6EC99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04DF945C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104B3AC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5E541D26" w14:textId="77777777" w:rsidTr="008A17D3">
        <w:trPr>
          <w:trHeight w:val="735"/>
        </w:trPr>
        <w:tc>
          <w:tcPr>
            <w:tcW w:w="571" w:type="dxa"/>
          </w:tcPr>
          <w:p w14:paraId="2FB954FA" w14:textId="297EADAA" w:rsidR="00655B9D" w:rsidRPr="00F04443" w:rsidRDefault="00655B9D" w:rsidP="00655B9D">
            <w:pPr>
              <w:pStyle w:val="TableParagraph"/>
              <w:spacing w:before="245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14:paraId="73FDCA17" w14:textId="0C29DA56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26-11-2025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EDB4D" w14:textId="0FA021A6" w:rsidR="00655B9D" w:rsidRPr="00F04443" w:rsidRDefault="00655B9D" w:rsidP="00655B9D">
            <w:pPr>
              <w:pStyle w:val="TableParagraph"/>
              <w:spacing w:before="116"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 xml:space="preserve">International sales management: </w:t>
            </w:r>
            <w:r w:rsidR="00EC6B4E" w:rsidRPr="00EC6B4E">
              <w:rPr>
                <w:color w:val="000000"/>
                <w:sz w:val="20"/>
                <w:szCs w:val="20"/>
              </w:rPr>
              <w:t>International market selection,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13915DDE" w:rsidR="00655B9D" w:rsidRPr="00F04443" w:rsidRDefault="00655B9D" w:rsidP="00655B9D">
            <w:pPr>
              <w:pStyle w:val="TableParagraph"/>
              <w:spacing w:before="5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C6EB688" w14:textId="66147C42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3E5D67DB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20661E7E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08AC8AC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55B9D" w:rsidRPr="00F04443" w14:paraId="7F4B72B2" w14:textId="77777777" w:rsidTr="008A17D3">
        <w:trPr>
          <w:trHeight w:val="735"/>
        </w:trPr>
        <w:tc>
          <w:tcPr>
            <w:tcW w:w="571" w:type="dxa"/>
          </w:tcPr>
          <w:p w14:paraId="2C0E4524" w14:textId="50E2112F" w:rsidR="00655B9D" w:rsidRPr="00F04443" w:rsidRDefault="00655B9D" w:rsidP="00655B9D">
            <w:pPr>
              <w:pStyle w:val="TableParagraph"/>
              <w:spacing w:before="245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14:paraId="3A7F3864" w14:textId="3A1390D6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27-11-2025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324A7" w14:textId="331ECB37" w:rsidR="00655B9D" w:rsidRPr="00F04443" w:rsidRDefault="00EC6B4E" w:rsidP="00655B9D">
            <w:pPr>
              <w:pStyle w:val="TableParagraph"/>
              <w:spacing w:before="116" w:line="276" w:lineRule="auto"/>
              <w:jc w:val="center"/>
              <w:rPr>
                <w:sz w:val="20"/>
                <w:szCs w:val="20"/>
              </w:rPr>
            </w:pPr>
            <w:r w:rsidRPr="00EC6B4E">
              <w:rPr>
                <w:color w:val="000000"/>
                <w:sz w:val="20"/>
                <w:szCs w:val="20"/>
              </w:rPr>
              <w:t>market survey approach or strategy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6C1E9B8" w14:textId="4ACAD175" w:rsidR="00655B9D" w:rsidRPr="00F04443" w:rsidRDefault="00655B9D" w:rsidP="00655B9D">
            <w:pPr>
              <w:pStyle w:val="TableParagraph"/>
              <w:spacing w:before="5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D87F63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503F0B0" w14:textId="3AEFDA2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333574F1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24D415B2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775126D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22BB7218" w14:textId="77777777" w:rsidR="00FF5653" w:rsidRPr="00F04443" w:rsidRDefault="00FF5653" w:rsidP="00F04443">
      <w:pPr>
        <w:spacing w:line="276" w:lineRule="auto"/>
        <w:jc w:val="center"/>
        <w:rPr>
          <w:sz w:val="20"/>
          <w:szCs w:val="20"/>
        </w:rPr>
        <w:sectPr w:rsidR="00FF5653" w:rsidRPr="00F0444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Pr="00F04443" w:rsidRDefault="00FF5653" w:rsidP="00F04443">
      <w:pPr>
        <w:spacing w:before="4" w:line="276" w:lineRule="auto"/>
        <w:jc w:val="center"/>
        <w:rPr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:rsidRPr="00F0444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3CD51E64" w:rsidR="00FF5653" w:rsidRPr="00F04443" w:rsidRDefault="00AD39AA" w:rsidP="00F04443">
            <w:pPr>
              <w:pStyle w:val="TableParagraph"/>
              <w:spacing w:before="4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Module 4: Retail Management (9 hours)</w:t>
            </w:r>
          </w:p>
        </w:tc>
      </w:tr>
      <w:tr w:rsidR="00655B9D" w:rsidRPr="00F04443" w14:paraId="5F74B2FE" w14:textId="77777777" w:rsidTr="00F04443">
        <w:trPr>
          <w:trHeight w:val="561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69028664" w:rsidR="00655B9D" w:rsidRPr="00F04443" w:rsidRDefault="00655B9D" w:rsidP="00655B9D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162ED9E1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28-11-2025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1FF8D" w14:textId="78A1F90C" w:rsidR="00655B9D" w:rsidRPr="00F04443" w:rsidRDefault="00BB7108" w:rsidP="00655B9D">
            <w:pPr>
              <w:pStyle w:val="TableParagraph"/>
              <w:spacing w:before="24" w:line="276" w:lineRule="auto"/>
              <w:ind w:left="3"/>
              <w:jc w:val="center"/>
              <w:rPr>
                <w:sz w:val="20"/>
                <w:szCs w:val="20"/>
              </w:rPr>
            </w:pPr>
            <w:r w:rsidRPr="00BB7108">
              <w:rPr>
                <w:color w:val="000000"/>
                <w:sz w:val="20"/>
                <w:szCs w:val="20"/>
              </w:rPr>
              <w:t>Introduction and Perspectives on Retailing,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35DF523" w:rsidR="00655B9D" w:rsidRPr="00F04443" w:rsidRDefault="00655B9D" w:rsidP="00655B9D">
            <w:pPr>
              <w:pStyle w:val="TableParagraph"/>
              <w:spacing w:before="5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655B9D" w:rsidRPr="00F04443" w:rsidRDefault="00655B9D" w:rsidP="00655B9D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54617575" w14:textId="77777777" w:rsidTr="00F56CD7">
        <w:trPr>
          <w:trHeight w:val="540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B141C2E" w:rsidR="00BB7108" w:rsidRPr="00F04443" w:rsidRDefault="00BB7108" w:rsidP="00BB7108">
            <w:pPr>
              <w:pStyle w:val="TableParagraph"/>
              <w:spacing w:before="152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29BEE1C8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05-1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10EA" w14:textId="10214DD2" w:rsidR="00BB7108" w:rsidRPr="00F04443" w:rsidRDefault="00BB7108" w:rsidP="00BB7108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World of Retailing, Retail management, introduction, meaning, characteristics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76923340" w:rsidR="00BB7108" w:rsidRPr="00F04443" w:rsidRDefault="00BB7108" w:rsidP="00BB7108">
            <w:pPr>
              <w:pStyle w:val="TableParagraph"/>
              <w:spacing w:before="2" w:line="276" w:lineRule="auto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0AF4159F" w14:textId="77777777" w:rsidTr="00F56CD7">
        <w:trPr>
          <w:trHeight w:val="550"/>
        </w:trPr>
        <w:tc>
          <w:tcPr>
            <w:tcW w:w="571" w:type="dxa"/>
          </w:tcPr>
          <w:p w14:paraId="44077CC5" w14:textId="42FEE421" w:rsidR="00BB7108" w:rsidRPr="00F04443" w:rsidRDefault="00BB7108" w:rsidP="00BB7108">
            <w:pPr>
              <w:pStyle w:val="TableParagraph"/>
              <w:spacing w:before="155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28</w:t>
            </w:r>
          </w:p>
        </w:tc>
        <w:tc>
          <w:tcPr>
            <w:tcW w:w="1276" w:type="dxa"/>
          </w:tcPr>
          <w:p w14:paraId="6E4A5AEB" w14:textId="1AE87306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05-1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E2E8" w14:textId="11622D5A" w:rsidR="00BB7108" w:rsidRPr="00F04443" w:rsidRDefault="00BB7108" w:rsidP="00BB7108">
            <w:pPr>
              <w:pStyle w:val="TableParagraph"/>
              <w:spacing w:line="276" w:lineRule="auto"/>
              <w:ind w:left="3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emergence of organizations of retailing - Types of Retailers (Retail Formats)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61C5220C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27A09535" w14:textId="44C6C0E3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5688E546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5CD09228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4883FFAB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2B226CF7" w14:textId="77777777" w:rsidTr="00F56CD7">
        <w:trPr>
          <w:trHeight w:val="585"/>
        </w:trPr>
        <w:tc>
          <w:tcPr>
            <w:tcW w:w="571" w:type="dxa"/>
          </w:tcPr>
          <w:p w14:paraId="1CA89B23" w14:textId="47FF2AF6" w:rsidR="00BB7108" w:rsidRPr="00F04443" w:rsidRDefault="00BB7108" w:rsidP="00BB7108">
            <w:pPr>
              <w:pStyle w:val="TableParagraph"/>
              <w:spacing w:before="155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29</w:t>
            </w:r>
          </w:p>
        </w:tc>
        <w:tc>
          <w:tcPr>
            <w:tcW w:w="1276" w:type="dxa"/>
          </w:tcPr>
          <w:p w14:paraId="0B5443E4" w14:textId="62917DF3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10-1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41D1" w14:textId="132CB243" w:rsidR="00BB7108" w:rsidRPr="00F04443" w:rsidRDefault="00BB7108" w:rsidP="00BB7108">
            <w:pPr>
              <w:pStyle w:val="TableParagraph"/>
              <w:spacing w:before="16" w:line="276" w:lineRule="auto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emergence of organizations of retailing - Types of Retailers (Retail Formats)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62B813AE" w:rsidR="00BB7108" w:rsidRPr="00F04443" w:rsidRDefault="00BB7108" w:rsidP="00BB7108">
            <w:pPr>
              <w:pStyle w:val="TableParagraph"/>
              <w:spacing w:before="4" w:line="276" w:lineRule="auto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B9687FD" w14:textId="17E28FC5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28EBB400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75653B97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47ABF6A8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122AF8F9" w14:textId="77777777" w:rsidTr="00F56CD7">
        <w:trPr>
          <w:trHeight w:val="461"/>
        </w:trPr>
        <w:tc>
          <w:tcPr>
            <w:tcW w:w="571" w:type="dxa"/>
          </w:tcPr>
          <w:p w14:paraId="5898CDAB" w14:textId="1F31DAB3" w:rsidR="00BB7108" w:rsidRPr="00F04443" w:rsidRDefault="00BB7108" w:rsidP="00BB7108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14:paraId="7916F20F" w14:textId="0299CC24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11-1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F77C" w14:textId="3EB4AB14" w:rsidR="00BB7108" w:rsidRPr="00F04443" w:rsidRDefault="00BB7108" w:rsidP="00BB7108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276" w:lineRule="auto"/>
              <w:ind w:left="3" w:right="96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Multichannel Retailing - role of retailing, trends in retailing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4AD7D493" w:rsidR="00BB7108" w:rsidRPr="00F04443" w:rsidRDefault="00BB7108" w:rsidP="00BB7108">
            <w:pPr>
              <w:pStyle w:val="TableParagraph"/>
              <w:spacing w:line="276" w:lineRule="auto"/>
              <w:ind w:left="45" w:right="23"/>
              <w:jc w:val="center"/>
              <w:rPr>
                <w:spacing w:val="-5"/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F30EF73" w14:textId="69B24118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635EBA29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44189741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7E6F62B7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0A64151D" w14:textId="77777777" w:rsidTr="00F56CD7">
        <w:trPr>
          <w:trHeight w:val="461"/>
        </w:trPr>
        <w:tc>
          <w:tcPr>
            <w:tcW w:w="571" w:type="dxa"/>
          </w:tcPr>
          <w:p w14:paraId="48338CCA" w14:textId="320A5C02" w:rsidR="00BB7108" w:rsidRPr="00F04443" w:rsidRDefault="00BB7108" w:rsidP="00BB7108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31</w:t>
            </w:r>
          </w:p>
        </w:tc>
        <w:tc>
          <w:tcPr>
            <w:tcW w:w="1276" w:type="dxa"/>
          </w:tcPr>
          <w:p w14:paraId="7CACFD9E" w14:textId="6139340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12-1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873E" w14:textId="6B341E21" w:rsidR="00BB7108" w:rsidRPr="00F04443" w:rsidRDefault="00BB7108" w:rsidP="00BB7108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276" w:lineRule="auto"/>
              <w:ind w:right="96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Multichannel Retailing - role of retailing, trends in retailing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5502E77D" w:rsidR="00BB7108" w:rsidRPr="00F04443" w:rsidRDefault="00BB7108" w:rsidP="00BB7108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EE916D3" w14:textId="76782F53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</w:tcPr>
          <w:p w14:paraId="1F1D6230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</w:tcPr>
          <w:p w14:paraId="454C947E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</w:tcPr>
          <w:p w14:paraId="25E98370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15FE8EEB" w14:textId="77777777" w:rsidTr="00F56CD7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7653B994" w:rsidR="00BB7108" w:rsidRPr="00F04443" w:rsidRDefault="00BB7108" w:rsidP="00BB7108">
            <w:pPr>
              <w:pStyle w:val="TableParagraph"/>
              <w:spacing w:before="230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6A8DDE2A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12-1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CBFEA" w14:textId="0DA9DE71" w:rsidR="00BB7108" w:rsidRPr="00F04443" w:rsidRDefault="00BB7108" w:rsidP="00BB7108">
            <w:pPr>
              <w:pStyle w:val="TableParagraph"/>
              <w:spacing w:before="1" w:line="276" w:lineRule="auto"/>
              <w:ind w:left="3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FDI in Retail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B778950" w:rsidR="00BB7108" w:rsidRPr="00F04443" w:rsidRDefault="00BB7108" w:rsidP="00BB7108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662100B8" w14:textId="77777777" w:rsidTr="00F56CD7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C188B5C" w:rsidR="00BB7108" w:rsidRPr="00F04443" w:rsidRDefault="00BB7108" w:rsidP="00BB7108">
            <w:pPr>
              <w:pStyle w:val="TableParagraph"/>
              <w:spacing w:before="228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5F90D822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17-1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8A74" w14:textId="3BADDA32" w:rsidR="00BB7108" w:rsidRPr="00F04443" w:rsidRDefault="00BB7108" w:rsidP="00BB7108">
            <w:pPr>
              <w:pStyle w:val="TableParagraph"/>
              <w:spacing w:before="13" w:line="276" w:lineRule="auto"/>
              <w:ind w:left="3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Problems of Indian Retailing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63DBB946" w:rsidR="00BB7108" w:rsidRPr="00F04443" w:rsidRDefault="00BB7108" w:rsidP="00BB7108">
            <w:pPr>
              <w:pStyle w:val="TableParagraph"/>
              <w:spacing w:before="2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B7108" w:rsidRPr="00F04443" w14:paraId="2EBEF339" w14:textId="77777777" w:rsidTr="00F56CD7">
        <w:trPr>
          <w:trHeight w:val="6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7601DA75" w:rsidR="00BB7108" w:rsidRPr="00F04443" w:rsidRDefault="00BB7108" w:rsidP="00BB7108">
            <w:pPr>
              <w:pStyle w:val="TableParagraph"/>
              <w:spacing w:before="228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3E12C890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18-1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E3E6" w14:textId="7589E54E" w:rsidR="00BB7108" w:rsidRPr="00F04443" w:rsidRDefault="00BB7108" w:rsidP="00BB7108">
            <w:pPr>
              <w:pStyle w:val="TableParagraph"/>
              <w:spacing w:before="13" w:line="276" w:lineRule="auto"/>
              <w:ind w:left="3"/>
              <w:jc w:val="center"/>
              <w:rPr>
                <w:sz w:val="20"/>
                <w:szCs w:val="20"/>
                <w:lang w:val="en-IN"/>
              </w:rPr>
            </w:pPr>
            <w:r w:rsidRPr="00BB7108">
              <w:rPr>
                <w:color w:val="000000"/>
                <w:sz w:val="20"/>
                <w:szCs w:val="20"/>
              </w:rPr>
              <w:t>Ethics in retailing- Current Scenario.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7F5F8BF7" w:rsidR="00BB7108" w:rsidRPr="00F04443" w:rsidRDefault="00BB7108" w:rsidP="00BB7108">
            <w:pPr>
              <w:pStyle w:val="TableParagraph"/>
              <w:spacing w:before="2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834DBC">
              <w:rPr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6FF4D72E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BB7108" w:rsidRPr="00F04443" w:rsidRDefault="00BB7108" w:rsidP="00BB7108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756157E8" w14:textId="77777777" w:rsidR="00FF5653" w:rsidRPr="00F04443" w:rsidRDefault="00FF5653" w:rsidP="00F04443">
      <w:pPr>
        <w:spacing w:line="276" w:lineRule="auto"/>
        <w:jc w:val="center"/>
        <w:rPr>
          <w:sz w:val="20"/>
          <w:szCs w:val="20"/>
        </w:rPr>
        <w:sectPr w:rsidR="00FF5653" w:rsidRPr="00F0444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Pr="00F04443" w:rsidRDefault="00FF5653" w:rsidP="00F04443">
      <w:pPr>
        <w:spacing w:before="4" w:line="276" w:lineRule="auto"/>
        <w:jc w:val="center"/>
        <w:rPr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FF5653" w:rsidRPr="00F04443" w14:paraId="13101860" w14:textId="77777777" w:rsidTr="006C79BB">
        <w:trPr>
          <w:trHeight w:val="315"/>
        </w:trPr>
        <w:tc>
          <w:tcPr>
            <w:tcW w:w="15460" w:type="dxa"/>
            <w:gridSpan w:val="9"/>
          </w:tcPr>
          <w:p w14:paraId="1C7D6ECB" w14:textId="2C1BB705" w:rsidR="00FF5653" w:rsidRPr="00F04443" w:rsidRDefault="00AD39AA" w:rsidP="00F04443">
            <w:pPr>
              <w:pStyle w:val="TableParagraph"/>
              <w:spacing w:before="4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Module 5: Setting up Retail organization (9 hours)</w:t>
            </w:r>
          </w:p>
        </w:tc>
      </w:tr>
      <w:tr w:rsidR="00BC4FBC" w:rsidRPr="00F04443" w14:paraId="600326C7" w14:textId="77777777" w:rsidTr="00113110">
        <w:trPr>
          <w:trHeight w:hRule="exact" w:val="592"/>
        </w:trPr>
        <w:tc>
          <w:tcPr>
            <w:tcW w:w="571" w:type="dxa"/>
          </w:tcPr>
          <w:p w14:paraId="38EDE72F" w14:textId="4CB0FDD9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35</w:t>
            </w:r>
          </w:p>
        </w:tc>
        <w:tc>
          <w:tcPr>
            <w:tcW w:w="1276" w:type="dxa"/>
          </w:tcPr>
          <w:p w14:paraId="19CAD490" w14:textId="450DD0DF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32D3" w14:textId="62C44B52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Size and space allocation; location strategy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51EFA060" w:rsidR="00BC4FBC" w:rsidRPr="00F04443" w:rsidRDefault="00BC4FBC" w:rsidP="00BC4FBC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729E7CE9" w14:textId="1EEFF38D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452ADF8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18CEBCB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4E2AEE42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1423F8AB" w14:textId="77777777" w:rsidTr="00113110">
        <w:trPr>
          <w:trHeight w:val="400"/>
        </w:trPr>
        <w:tc>
          <w:tcPr>
            <w:tcW w:w="571" w:type="dxa"/>
          </w:tcPr>
          <w:p w14:paraId="5FAC8FFF" w14:textId="6B31CAE1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36</w:t>
            </w:r>
          </w:p>
        </w:tc>
        <w:tc>
          <w:tcPr>
            <w:tcW w:w="1276" w:type="dxa"/>
          </w:tcPr>
          <w:p w14:paraId="7A1D0379" w14:textId="4DEEDECE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19-1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359D1" w14:textId="1F8A6DDF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Factors affecting store location; Retail location research &amp; techniques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70E856A4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164A656F" w14:textId="765F3B2A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3F220DD8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1879EBF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185F1E8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5ED4E2C" w14:textId="77777777" w:rsidTr="00113110">
        <w:trPr>
          <w:trHeight w:val="429"/>
        </w:trPr>
        <w:tc>
          <w:tcPr>
            <w:tcW w:w="571" w:type="dxa"/>
          </w:tcPr>
          <w:p w14:paraId="0EBD5E00" w14:textId="051FD0A4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37</w:t>
            </w:r>
          </w:p>
        </w:tc>
        <w:tc>
          <w:tcPr>
            <w:tcW w:w="1276" w:type="dxa"/>
          </w:tcPr>
          <w:p w14:paraId="11CBD0CA" w14:textId="5FE65981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19-1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F6458" w14:textId="1CA5B8C4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Objectives of good store design; retail market strategy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1C50D4A1" w:rsidR="00BC4FBC" w:rsidRPr="00F04443" w:rsidRDefault="00BC4FBC" w:rsidP="00BC4FBC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075F91CE" w14:textId="3E6DBD62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7869533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7BAB4F5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760F599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22C9DEAF" w14:textId="77777777" w:rsidTr="00113110">
        <w:trPr>
          <w:trHeight w:val="429"/>
        </w:trPr>
        <w:tc>
          <w:tcPr>
            <w:tcW w:w="571" w:type="dxa"/>
          </w:tcPr>
          <w:p w14:paraId="6B75E6F0" w14:textId="78EBD384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38</w:t>
            </w:r>
          </w:p>
        </w:tc>
        <w:tc>
          <w:tcPr>
            <w:tcW w:w="1276" w:type="dxa"/>
          </w:tcPr>
          <w:p w14:paraId="2529870A" w14:textId="23048D72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24-1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5C3B" w14:textId="1CADE5E3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Financial strategy &amp; human resource management in retail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63F9F27D" w:rsidR="00BC4FBC" w:rsidRPr="00F04443" w:rsidRDefault="00BC4FBC" w:rsidP="00BC4FBC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7F8443A8" w14:textId="13072DA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102479E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62651564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5AF276F1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3BE939CC" w14:textId="77777777" w:rsidTr="00113110">
        <w:trPr>
          <w:trHeight w:val="445"/>
        </w:trPr>
        <w:tc>
          <w:tcPr>
            <w:tcW w:w="571" w:type="dxa"/>
          </w:tcPr>
          <w:p w14:paraId="223520F2" w14:textId="0A0358F8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39</w:t>
            </w:r>
          </w:p>
        </w:tc>
        <w:tc>
          <w:tcPr>
            <w:tcW w:w="1276" w:type="dxa"/>
          </w:tcPr>
          <w:p w14:paraId="6B3D9A3C" w14:textId="00B31141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26-1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4F63C" w14:textId="5658EF29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Information systems &amp; supply chain management in retail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06D882A0" w:rsidR="00BC4FBC" w:rsidRPr="00F04443" w:rsidRDefault="00BC4FBC" w:rsidP="00BC4FBC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69B47B07" w14:textId="156EF301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4BE0A26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03C3CBC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096D29CC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32D1D0C7" w14:textId="77777777" w:rsidTr="00113110">
        <w:trPr>
          <w:trHeight w:val="445"/>
        </w:trPr>
        <w:tc>
          <w:tcPr>
            <w:tcW w:w="571" w:type="dxa"/>
          </w:tcPr>
          <w:p w14:paraId="6338D99D" w14:textId="60AC07B5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14:paraId="17013A26" w14:textId="70A99EFC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26-1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7CAD" w14:textId="2CDBCC7D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Store layout and space planning: types of layouts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3B17E61A" w:rsidR="00BC4FBC" w:rsidRPr="00F04443" w:rsidRDefault="00BC4FBC" w:rsidP="00BC4FBC">
            <w:pPr>
              <w:pStyle w:val="TableParagraph"/>
              <w:spacing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0ACE5E9C" w14:textId="5C6D1B98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2A103B0C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4BB613E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2327396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38F01E1" w14:textId="77777777" w:rsidTr="00113110">
        <w:trPr>
          <w:trHeight w:val="658"/>
        </w:trPr>
        <w:tc>
          <w:tcPr>
            <w:tcW w:w="571" w:type="dxa"/>
          </w:tcPr>
          <w:p w14:paraId="7D5B13E8" w14:textId="22548415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41</w:t>
            </w:r>
          </w:p>
        </w:tc>
        <w:tc>
          <w:tcPr>
            <w:tcW w:w="1276" w:type="dxa"/>
          </w:tcPr>
          <w:p w14:paraId="2A17B274" w14:textId="3645287A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31-1</w:t>
            </w:r>
            <w:r>
              <w:rPr>
                <w:sz w:val="20"/>
                <w:szCs w:val="20"/>
              </w:rPr>
              <w:t>2</w:t>
            </w:r>
            <w:r w:rsidRPr="00F04443">
              <w:rPr>
                <w:sz w:val="20"/>
                <w:szCs w:val="20"/>
              </w:rPr>
              <w:t>-2025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D9B0" w14:textId="0740B406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Role of Visual Merchandiser; Visual Merchandising techniques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1EE35335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39947040" w14:textId="60C872D4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0EA3151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216D6130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7C3620A3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253B9F86" w14:textId="77777777" w:rsidTr="00113110">
        <w:trPr>
          <w:trHeight w:val="728"/>
        </w:trPr>
        <w:tc>
          <w:tcPr>
            <w:tcW w:w="571" w:type="dxa"/>
          </w:tcPr>
          <w:p w14:paraId="422E068C" w14:textId="4DF380F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42</w:t>
            </w:r>
          </w:p>
        </w:tc>
        <w:tc>
          <w:tcPr>
            <w:tcW w:w="1276" w:type="dxa"/>
          </w:tcPr>
          <w:p w14:paraId="7ABE0C49" w14:textId="162EAA2A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01-01-2026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A4E25" w14:textId="58471123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Controlling costs, reducing inventory losses; store exteriors &amp; interiors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11FBD0FA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6D630AD8" w14:textId="04EA1C5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0BA3FD3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2D365E2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19C7E8D3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1B12C6F4" w14:textId="77777777" w:rsidTr="00113110">
        <w:trPr>
          <w:trHeight w:val="728"/>
        </w:trPr>
        <w:tc>
          <w:tcPr>
            <w:tcW w:w="571" w:type="dxa"/>
          </w:tcPr>
          <w:p w14:paraId="265F4630" w14:textId="42EDE9AE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43</w:t>
            </w:r>
          </w:p>
        </w:tc>
        <w:tc>
          <w:tcPr>
            <w:tcW w:w="1276" w:type="dxa"/>
          </w:tcPr>
          <w:p w14:paraId="301461FA" w14:textId="3D79E43B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02-01-2026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F72B0" w14:textId="05157CFB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color w:val="000000"/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Store management: responsibilities, security, parking, store records &amp; coding, material handling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ADF8CA0" w14:textId="048CCD8E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1D5B2E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D22A2E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04D13EE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6A6717D4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100A202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6F7FF624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72A30043" w14:textId="77777777" w:rsidR="00FF5653" w:rsidRPr="00F04443" w:rsidRDefault="00FF5653" w:rsidP="00F04443">
      <w:pPr>
        <w:spacing w:line="276" w:lineRule="auto"/>
        <w:jc w:val="center"/>
        <w:rPr>
          <w:sz w:val="20"/>
          <w:szCs w:val="20"/>
        </w:rPr>
        <w:sectPr w:rsidR="00FF5653" w:rsidRPr="00F0444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:rsidRPr="00F04443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72EB8A72" w:rsidR="002F02B0" w:rsidRPr="00F04443" w:rsidRDefault="00AD39AA" w:rsidP="00F04443">
            <w:pPr>
              <w:pStyle w:val="TableParagraph"/>
              <w:spacing w:before="4"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Module 6: Relationship Marketing &amp; International Retailing (7 hours)</w:t>
            </w:r>
          </w:p>
        </w:tc>
      </w:tr>
      <w:tr w:rsidR="00BC4FBC" w:rsidRPr="00F04443" w14:paraId="681EDE5D" w14:textId="77777777" w:rsidTr="00916823">
        <w:trPr>
          <w:trHeight w:val="319"/>
        </w:trPr>
        <w:tc>
          <w:tcPr>
            <w:tcW w:w="570" w:type="dxa"/>
          </w:tcPr>
          <w:p w14:paraId="1DF1C817" w14:textId="1DCB3B65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44</w:t>
            </w:r>
          </w:p>
        </w:tc>
        <w:tc>
          <w:tcPr>
            <w:tcW w:w="1277" w:type="dxa"/>
          </w:tcPr>
          <w:p w14:paraId="5F95ECA0" w14:textId="126DE6D8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02-01-2026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3A0E7" w14:textId="4BAF2531" w:rsidR="00BC4FBC" w:rsidRPr="00F04443" w:rsidRDefault="00BC4FBC" w:rsidP="00BC4FBC">
            <w:pPr>
              <w:pStyle w:val="TableParagraph"/>
              <w:spacing w:before="8"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Handling in stores: store operations &amp; POS activities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0A4713EA" w:rsidR="00BC4FBC" w:rsidRPr="00F04443" w:rsidRDefault="00BC4FBC" w:rsidP="00BC4FBC">
            <w:pPr>
              <w:pStyle w:val="TableParagraph"/>
              <w:spacing w:before="5"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30CBD140" w14:textId="2FACF499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162759BF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7EAAB18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75696A4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1DB9867F" w14:textId="77777777" w:rsidTr="00916823">
        <w:trPr>
          <w:trHeight w:val="445"/>
        </w:trPr>
        <w:tc>
          <w:tcPr>
            <w:tcW w:w="570" w:type="dxa"/>
          </w:tcPr>
          <w:p w14:paraId="3C96C556" w14:textId="0E1C45DE" w:rsidR="00BC4FBC" w:rsidRPr="00F04443" w:rsidRDefault="00BC4FBC" w:rsidP="00BC4FBC">
            <w:pPr>
              <w:pStyle w:val="TableParagraph"/>
              <w:spacing w:line="276" w:lineRule="auto"/>
              <w:ind w:left="2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45</w:t>
            </w:r>
          </w:p>
        </w:tc>
        <w:tc>
          <w:tcPr>
            <w:tcW w:w="1277" w:type="dxa"/>
          </w:tcPr>
          <w:p w14:paraId="7F1D5831" w14:textId="1D3D9A67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07-01-2026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D5BD8" w14:textId="1932B4DA" w:rsidR="00BC4FBC" w:rsidRPr="00F04443" w:rsidRDefault="00BC4FBC" w:rsidP="00BC4FBC">
            <w:pPr>
              <w:pStyle w:val="TableParagraph"/>
              <w:spacing w:line="276" w:lineRule="auto"/>
              <w:ind w:left="3" w:firstLine="19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Management &amp; evaluation of relationships in retailing (Relationship Marketing)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63D3BBE4" w:rsidR="00BC4FBC" w:rsidRPr="00F04443" w:rsidRDefault="00BC4FBC" w:rsidP="00BC4FBC">
            <w:pPr>
              <w:pStyle w:val="TableParagraph"/>
              <w:spacing w:before="5" w:line="276" w:lineRule="auto"/>
              <w:ind w:left="45" w:right="23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63E37D8C" w14:textId="1930626F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2954430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209BE48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179A83A8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2BFDEE5F" w14:textId="77777777" w:rsidTr="00916823">
        <w:trPr>
          <w:trHeight w:val="439"/>
        </w:trPr>
        <w:tc>
          <w:tcPr>
            <w:tcW w:w="570" w:type="dxa"/>
          </w:tcPr>
          <w:p w14:paraId="71696E08" w14:textId="3E27A63C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46</w:t>
            </w:r>
          </w:p>
        </w:tc>
        <w:tc>
          <w:tcPr>
            <w:tcW w:w="1277" w:type="dxa"/>
          </w:tcPr>
          <w:p w14:paraId="74AF1613" w14:textId="5F592228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08-01-2026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C9C4" w14:textId="4950BFD3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Retail research: importance &amp; trends in retail research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4CDC0965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0C5F0CCD" w14:textId="703CEF6C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357AC32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419D8F3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548C78A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B5248CE" w14:textId="77777777" w:rsidTr="00916823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1AD64519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47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79802FF8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09-01-2026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E78E" w14:textId="39DBD712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Areas of retail research &amp; customer audits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3061534A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6CB9FDCA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819D5D7" w14:textId="77777777" w:rsidTr="00916823">
        <w:trPr>
          <w:trHeight w:val="428"/>
        </w:trPr>
        <w:tc>
          <w:tcPr>
            <w:tcW w:w="570" w:type="dxa"/>
          </w:tcPr>
          <w:p w14:paraId="2EBFE7B8" w14:textId="22AFEE88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48</w:t>
            </w:r>
          </w:p>
        </w:tc>
        <w:tc>
          <w:tcPr>
            <w:tcW w:w="1277" w:type="dxa"/>
          </w:tcPr>
          <w:p w14:paraId="1329525E" w14:textId="45BD3C52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09-01-2026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8F6E" w14:textId="41D6AA13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Brand management in retailing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20C5116E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4620925F" w14:textId="364A1C74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6A9C17A8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01447D60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3B8A6A3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37DBE3A0" w14:textId="77777777" w:rsidTr="00916823">
        <w:trPr>
          <w:trHeight w:val="428"/>
        </w:trPr>
        <w:tc>
          <w:tcPr>
            <w:tcW w:w="570" w:type="dxa"/>
          </w:tcPr>
          <w:p w14:paraId="3E1C9909" w14:textId="67BAC963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49</w:t>
            </w:r>
          </w:p>
        </w:tc>
        <w:tc>
          <w:tcPr>
            <w:tcW w:w="1277" w:type="dxa"/>
          </w:tcPr>
          <w:p w14:paraId="6A27BDEB" w14:textId="07C0001E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15-01-2026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BD6F" w14:textId="63478141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Internationalization of retailing: evolution &amp; motives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433A70BE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785F875F" w14:textId="54326189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03D93BB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3FD51DE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6DE9A7EB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0B34553" w14:textId="77777777" w:rsidTr="00916823">
        <w:trPr>
          <w:trHeight w:val="428"/>
        </w:trPr>
        <w:tc>
          <w:tcPr>
            <w:tcW w:w="570" w:type="dxa"/>
          </w:tcPr>
          <w:p w14:paraId="10593A47" w14:textId="61187F4C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50</w:t>
            </w:r>
          </w:p>
        </w:tc>
        <w:tc>
          <w:tcPr>
            <w:tcW w:w="1277" w:type="dxa"/>
          </w:tcPr>
          <w:p w14:paraId="4A1D7375" w14:textId="6BD128B5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16-01-2026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6E33C26" w14:textId="49367919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color w:val="000000"/>
                <w:sz w:val="20"/>
                <w:szCs w:val="20"/>
              </w:rPr>
              <w:t>International retail environment &amp; issues in international retailing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4040350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40446D37" w14:textId="2BD4A4FB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1C1EA12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5E1974F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11A9F89C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3E795DE0" w14:textId="77777777" w:rsidTr="00033D7C">
        <w:trPr>
          <w:trHeight w:val="428"/>
        </w:trPr>
        <w:tc>
          <w:tcPr>
            <w:tcW w:w="570" w:type="dxa"/>
          </w:tcPr>
          <w:p w14:paraId="4E555B71" w14:textId="68CAB273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51</w:t>
            </w:r>
          </w:p>
        </w:tc>
        <w:tc>
          <w:tcPr>
            <w:tcW w:w="1277" w:type="dxa"/>
          </w:tcPr>
          <w:p w14:paraId="3BA1DCB0" w14:textId="52138F3B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16-01-2026</w:t>
            </w:r>
          </w:p>
        </w:tc>
        <w:tc>
          <w:tcPr>
            <w:tcW w:w="3405" w:type="dxa"/>
          </w:tcPr>
          <w:p w14:paraId="4B9C0F39" w14:textId="2F8AE50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Presentation by students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D00DBE4" w14:textId="18FFE92F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500A00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64082374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2744FD1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1CAE676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69C17A2F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0F597A14" w14:textId="77777777" w:rsidTr="00033D7C">
        <w:trPr>
          <w:trHeight w:val="428"/>
        </w:trPr>
        <w:tc>
          <w:tcPr>
            <w:tcW w:w="570" w:type="dxa"/>
          </w:tcPr>
          <w:p w14:paraId="0CB7BA03" w14:textId="2929E644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52</w:t>
            </w:r>
          </w:p>
        </w:tc>
        <w:tc>
          <w:tcPr>
            <w:tcW w:w="1277" w:type="dxa"/>
          </w:tcPr>
          <w:p w14:paraId="7F67AE26" w14:textId="536A9E6D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22-01-2026</w:t>
            </w:r>
          </w:p>
        </w:tc>
        <w:tc>
          <w:tcPr>
            <w:tcW w:w="3405" w:type="dxa"/>
          </w:tcPr>
          <w:p w14:paraId="4790D653" w14:textId="32D38830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Presentation by students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A7B04FF" w14:textId="2CA170BD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C7B721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26D5CDA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73404B8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049E402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4610D8C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452FA9F1" w14:textId="77777777" w:rsidTr="00033D7C">
        <w:trPr>
          <w:trHeight w:val="428"/>
        </w:trPr>
        <w:tc>
          <w:tcPr>
            <w:tcW w:w="570" w:type="dxa"/>
          </w:tcPr>
          <w:p w14:paraId="1EB95DCB" w14:textId="3811C548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53</w:t>
            </w:r>
          </w:p>
        </w:tc>
        <w:tc>
          <w:tcPr>
            <w:tcW w:w="1277" w:type="dxa"/>
          </w:tcPr>
          <w:p w14:paraId="484FECCB" w14:textId="3C4CAD31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23-01-2026</w:t>
            </w:r>
          </w:p>
        </w:tc>
        <w:tc>
          <w:tcPr>
            <w:tcW w:w="3405" w:type="dxa"/>
          </w:tcPr>
          <w:p w14:paraId="3D3BFC7E" w14:textId="781C7512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Presentation by students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5231F5" w14:textId="486ED322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953691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5FF325B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0DFBBF12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0DDDCF3D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11640565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5E4B7FF5" w14:textId="77777777" w:rsidTr="00033D7C">
        <w:trPr>
          <w:trHeight w:val="428"/>
        </w:trPr>
        <w:tc>
          <w:tcPr>
            <w:tcW w:w="570" w:type="dxa"/>
          </w:tcPr>
          <w:p w14:paraId="21D089C7" w14:textId="13C7932A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54</w:t>
            </w:r>
          </w:p>
        </w:tc>
        <w:tc>
          <w:tcPr>
            <w:tcW w:w="1277" w:type="dxa"/>
          </w:tcPr>
          <w:p w14:paraId="58425E2D" w14:textId="649CF25C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23-01-2026</w:t>
            </w:r>
          </w:p>
        </w:tc>
        <w:tc>
          <w:tcPr>
            <w:tcW w:w="3405" w:type="dxa"/>
          </w:tcPr>
          <w:p w14:paraId="0523B7BF" w14:textId="2D64294B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Revision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64CD43B" w14:textId="5EA69C5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  <w:r w:rsidRPr="00017C0A">
              <w:rPr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C76BDF8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4262811A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57FF8A27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0163CD7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6CCF0DA6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C4FBC" w:rsidRPr="00F04443" w14:paraId="7077D980" w14:textId="77777777" w:rsidTr="00033D7C">
        <w:trPr>
          <w:trHeight w:val="428"/>
        </w:trPr>
        <w:tc>
          <w:tcPr>
            <w:tcW w:w="570" w:type="dxa"/>
          </w:tcPr>
          <w:p w14:paraId="3A5F1947" w14:textId="31F5FC1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14:paraId="6D5982E5" w14:textId="4317DD12" w:rsidR="00BC4FBC" w:rsidRPr="00F04443" w:rsidRDefault="00BC4FBC" w:rsidP="00BC4FBC">
            <w:pPr>
              <w:pStyle w:val="TableParagraph"/>
              <w:spacing w:line="276" w:lineRule="auto"/>
              <w:ind w:right="-19"/>
              <w:jc w:val="center"/>
              <w:rPr>
                <w:sz w:val="20"/>
                <w:szCs w:val="20"/>
              </w:rPr>
            </w:pPr>
          </w:p>
        </w:tc>
        <w:tc>
          <w:tcPr>
            <w:tcW w:w="3405" w:type="dxa"/>
          </w:tcPr>
          <w:p w14:paraId="1DFF7DAF" w14:textId="29AB76B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6D856B07" w14:textId="21FAB2D6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3267DE2F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</w:tcPr>
          <w:p w14:paraId="55C3879E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91" w:type="dxa"/>
          </w:tcPr>
          <w:p w14:paraId="49368A5F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6" w:type="dxa"/>
          </w:tcPr>
          <w:p w14:paraId="4C672D69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969" w:type="dxa"/>
          </w:tcPr>
          <w:p w14:paraId="2D45F940" w14:textId="77777777" w:rsidR="00BC4FBC" w:rsidRPr="00F04443" w:rsidRDefault="00BC4FBC" w:rsidP="00BC4FBC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</w:tbl>
    <w:p w14:paraId="01EECE14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D8EBA2E" w14:textId="63942EA6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CAA031B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1E2F2C39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73683009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924F490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79490336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F79DAAD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DF7215C" w14:textId="77777777" w:rsidR="00C8479E" w:rsidRPr="00F04443" w:rsidRDefault="00C8479E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7942192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CBCC84A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99234E9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24F9A094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A34B771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ED6D9FC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0D34943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4AF5463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394CB92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C068AD4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0D65187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2CCEF4B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DEFC33F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7431DE2F" w14:textId="77777777" w:rsidR="00B04831" w:rsidRPr="00F04443" w:rsidRDefault="00B04831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192E08E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23AD789D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471C130" w14:textId="77777777" w:rsidR="002F02B0" w:rsidRPr="00F04443" w:rsidRDefault="002F02B0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28102DB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20AAEDB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82E9C7A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9FFBCEF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1981E91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90FEDB1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72ABCEF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06FF22B5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1CA0E735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23955FEE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4514852A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8C49840" w14:textId="77777777" w:rsidR="00F0717A" w:rsidRPr="00F04443" w:rsidRDefault="00F0717A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57D3B4F7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70A30A47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365DBC0B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3D734521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p w14:paraId="6A9ED285" w14:textId="77777777" w:rsidR="00BC1B7C" w:rsidRPr="00F04443" w:rsidRDefault="00BC1B7C" w:rsidP="00F04443">
      <w:pPr>
        <w:spacing w:before="6" w:after="1" w:line="276" w:lineRule="auto"/>
        <w:jc w:val="center"/>
        <w:rPr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:rsidRPr="00F0444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23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728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819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55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Remarks</w:t>
            </w:r>
          </w:p>
        </w:tc>
      </w:tr>
      <w:tr w:rsidR="00FF5653" w:rsidRPr="00F0444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Pr="00F04443" w:rsidRDefault="00140A5D" w:rsidP="00F04443">
            <w:pPr>
              <w:pStyle w:val="TableParagraph"/>
              <w:spacing w:before="99" w:line="276" w:lineRule="auto"/>
              <w:ind w:left="22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Pr="00F04443" w:rsidRDefault="00140A5D" w:rsidP="00F04443">
            <w:pPr>
              <w:pStyle w:val="TableParagraph"/>
              <w:spacing w:before="99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Theory</w:t>
            </w:r>
            <w:r w:rsidRPr="00F04443">
              <w:rPr>
                <w:spacing w:val="38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7AF31A3F" w14:textId="23249145" w:rsidR="00FF5653" w:rsidRPr="00F04443" w:rsidRDefault="00BC1B7C" w:rsidP="00F04443">
            <w:pPr>
              <w:pStyle w:val="TableParagraph"/>
              <w:spacing w:before="99" w:line="276" w:lineRule="auto"/>
              <w:ind w:left="205" w:right="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5</w:t>
            </w:r>
            <w:r w:rsidR="00F813AF" w:rsidRPr="00F04443">
              <w:rPr>
                <w:sz w:val="20"/>
                <w:szCs w:val="20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2FAA1F8E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F0444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Pr="00F04443" w:rsidRDefault="00140A5D" w:rsidP="00F04443">
            <w:pPr>
              <w:pStyle w:val="TableParagraph"/>
              <w:spacing w:before="189" w:line="276" w:lineRule="auto"/>
              <w:ind w:left="22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Pr="00F04443" w:rsidRDefault="00140A5D" w:rsidP="00F04443">
            <w:pPr>
              <w:pStyle w:val="TableParagraph"/>
              <w:spacing w:before="9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Assignments/</w:t>
            </w:r>
            <w:r w:rsidRPr="00F04443">
              <w:rPr>
                <w:spacing w:val="50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Quizzes/</w:t>
            </w:r>
          </w:p>
          <w:p w14:paraId="43B3EF93" w14:textId="77777777" w:rsidR="00FF5653" w:rsidRPr="00F04443" w:rsidRDefault="00140A5D" w:rsidP="00F04443">
            <w:pPr>
              <w:pStyle w:val="TableParagraph"/>
              <w:spacing w:before="53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pacing w:val="-4"/>
                <w:sz w:val="20"/>
                <w:szCs w:val="20"/>
              </w:rPr>
              <w:t>Self-</w:t>
            </w:r>
            <w:r w:rsidRPr="00F04443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Pr="00F04443" w:rsidRDefault="00FF5653" w:rsidP="00F04443">
            <w:pPr>
              <w:pStyle w:val="TableParagraph"/>
              <w:spacing w:before="189" w:line="276" w:lineRule="auto"/>
              <w:ind w:left="205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71DC42FB" w14:textId="2F5FB3FC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2A0292F7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F0444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Pr="00F04443" w:rsidRDefault="00140A5D" w:rsidP="00F04443">
            <w:pPr>
              <w:pStyle w:val="TableParagraph"/>
              <w:spacing w:before="9" w:line="276" w:lineRule="auto"/>
              <w:ind w:left="22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Pr="00F04443" w:rsidRDefault="00140A5D" w:rsidP="00F04443">
            <w:pPr>
              <w:pStyle w:val="TableParagraph"/>
              <w:spacing w:before="9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Tutorials/</w:t>
            </w:r>
            <w:r w:rsidRPr="00F04443">
              <w:rPr>
                <w:spacing w:val="40"/>
                <w:sz w:val="20"/>
                <w:szCs w:val="20"/>
              </w:rPr>
              <w:t xml:space="preserve"> </w:t>
            </w:r>
            <w:r w:rsidRPr="00F04443">
              <w:rPr>
                <w:sz w:val="20"/>
                <w:szCs w:val="20"/>
              </w:rPr>
              <w:t>Extra</w:t>
            </w:r>
            <w:r w:rsidRPr="00F04443">
              <w:rPr>
                <w:spacing w:val="60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01A7642E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DBAF7CE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F0444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22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Internal</w:t>
            </w:r>
            <w:r w:rsidRPr="00F04443">
              <w:rPr>
                <w:spacing w:val="34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Pr="00F04443" w:rsidRDefault="00FF5653" w:rsidP="00F04443">
            <w:pPr>
              <w:pStyle w:val="TableParagraph"/>
              <w:spacing w:before="24" w:line="276" w:lineRule="auto"/>
              <w:ind w:left="205" w:right="16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6A85421E" w14:textId="6434515D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15466BEB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F0444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Pr="00F04443" w:rsidRDefault="00140A5D" w:rsidP="00F04443">
            <w:pPr>
              <w:pStyle w:val="TableParagraph"/>
              <w:spacing w:before="219" w:line="276" w:lineRule="auto"/>
              <w:ind w:left="22"/>
              <w:jc w:val="center"/>
              <w:rPr>
                <w:sz w:val="20"/>
                <w:szCs w:val="20"/>
              </w:rPr>
            </w:pPr>
            <w:r w:rsidRPr="00F04443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ICT</w:t>
            </w:r>
            <w:r w:rsidRPr="00F04443">
              <w:rPr>
                <w:spacing w:val="22"/>
                <w:sz w:val="20"/>
                <w:szCs w:val="20"/>
              </w:rPr>
              <w:t xml:space="preserve"> </w:t>
            </w:r>
            <w:r w:rsidRPr="00F04443">
              <w:rPr>
                <w:sz w:val="20"/>
                <w:szCs w:val="20"/>
              </w:rPr>
              <w:t>based</w:t>
            </w:r>
            <w:r w:rsidRPr="00F04443">
              <w:rPr>
                <w:spacing w:val="23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Teaching</w:t>
            </w:r>
          </w:p>
          <w:p w14:paraId="6B4291FB" w14:textId="77777777" w:rsidR="00FF5653" w:rsidRPr="00F04443" w:rsidRDefault="00140A5D" w:rsidP="00F04443">
            <w:pPr>
              <w:pStyle w:val="TableParagraph"/>
              <w:spacing w:before="53" w:line="276" w:lineRule="auto"/>
              <w:ind w:left="278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(%</w:t>
            </w:r>
            <w:r w:rsidRPr="00F04443">
              <w:rPr>
                <w:spacing w:val="12"/>
                <w:sz w:val="20"/>
                <w:szCs w:val="20"/>
              </w:rPr>
              <w:t xml:space="preserve"> </w:t>
            </w:r>
            <w:r w:rsidRPr="00F04443">
              <w:rPr>
                <w:sz w:val="20"/>
                <w:szCs w:val="20"/>
              </w:rPr>
              <w:t>of</w:t>
            </w:r>
            <w:r w:rsidRPr="00F04443">
              <w:rPr>
                <w:spacing w:val="4"/>
                <w:sz w:val="20"/>
                <w:szCs w:val="20"/>
              </w:rPr>
              <w:t xml:space="preserve"> </w:t>
            </w:r>
            <w:r w:rsidRPr="00F04443">
              <w:rPr>
                <w:sz w:val="20"/>
                <w:szCs w:val="20"/>
              </w:rPr>
              <w:t>usage</w:t>
            </w:r>
            <w:r w:rsidRPr="00F04443">
              <w:rPr>
                <w:spacing w:val="2"/>
                <w:sz w:val="20"/>
                <w:szCs w:val="20"/>
              </w:rPr>
              <w:t xml:space="preserve"> </w:t>
            </w:r>
            <w:r w:rsidRPr="00F04443">
              <w:rPr>
                <w:sz w:val="20"/>
                <w:szCs w:val="20"/>
              </w:rPr>
              <w:t>in</w:t>
            </w:r>
            <w:r w:rsidRPr="00F04443">
              <w:rPr>
                <w:spacing w:val="18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Pr="00F04443" w:rsidRDefault="00FF5653" w:rsidP="00F04443">
            <w:pPr>
              <w:pStyle w:val="TableParagraph"/>
              <w:spacing w:before="226" w:line="276" w:lineRule="auto"/>
              <w:ind w:left="128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0657E0C1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7455FFE3" w14:textId="77777777" w:rsidR="00FF5653" w:rsidRPr="00F04443" w:rsidRDefault="00FF5653" w:rsidP="00F04443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F0444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36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Pr="00F04443" w:rsidRDefault="00140A5D" w:rsidP="00F04443">
            <w:pPr>
              <w:pStyle w:val="TableParagraph"/>
              <w:spacing w:before="24" w:line="276" w:lineRule="auto"/>
              <w:ind w:left="11"/>
              <w:jc w:val="center"/>
              <w:rPr>
                <w:sz w:val="20"/>
                <w:szCs w:val="20"/>
              </w:rPr>
            </w:pPr>
            <w:r w:rsidRPr="00F04443">
              <w:rPr>
                <w:spacing w:val="-2"/>
                <w:sz w:val="20"/>
                <w:szCs w:val="20"/>
              </w:rPr>
              <w:t>Execution</w:t>
            </w:r>
          </w:p>
        </w:tc>
      </w:tr>
      <w:tr w:rsidR="00FF5653" w:rsidRPr="00F0444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Pr="00F04443" w:rsidRDefault="00140A5D" w:rsidP="00F04443">
            <w:pPr>
              <w:pStyle w:val="TableParagraph"/>
              <w:spacing w:before="80" w:line="276" w:lineRule="auto"/>
              <w:ind w:left="127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Faculty</w:t>
            </w:r>
            <w:r w:rsidRPr="00F04443">
              <w:rPr>
                <w:spacing w:val="24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Pr="00F04443" w:rsidRDefault="00140A5D" w:rsidP="00F04443">
            <w:pPr>
              <w:pStyle w:val="TableParagraph"/>
              <w:spacing w:before="80" w:line="276" w:lineRule="auto"/>
              <w:ind w:left="11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Faculty</w:t>
            </w:r>
            <w:r w:rsidRPr="00F04443">
              <w:rPr>
                <w:spacing w:val="24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Signature:</w:t>
            </w:r>
          </w:p>
        </w:tc>
      </w:tr>
      <w:tr w:rsidR="00FF5653" w:rsidRPr="00F0444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Pr="00F04443" w:rsidRDefault="00140A5D" w:rsidP="00F04443">
            <w:pPr>
              <w:pStyle w:val="TableParagraph"/>
              <w:spacing w:before="245" w:line="276" w:lineRule="auto"/>
              <w:ind w:left="127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H</w:t>
            </w:r>
            <w:r w:rsidR="00FD2CFB" w:rsidRPr="00F04443">
              <w:rPr>
                <w:sz w:val="20"/>
                <w:szCs w:val="20"/>
              </w:rPr>
              <w:t>O</w:t>
            </w:r>
            <w:r w:rsidRPr="00F04443">
              <w:rPr>
                <w:sz w:val="20"/>
                <w:szCs w:val="20"/>
              </w:rPr>
              <w:t>D</w:t>
            </w:r>
            <w:r w:rsidRPr="00F04443">
              <w:rPr>
                <w:spacing w:val="25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Pr="00F04443" w:rsidRDefault="00140A5D" w:rsidP="00F04443">
            <w:pPr>
              <w:pStyle w:val="TableParagraph"/>
              <w:spacing w:before="245" w:line="276" w:lineRule="auto"/>
              <w:ind w:left="113"/>
              <w:jc w:val="center"/>
              <w:rPr>
                <w:sz w:val="20"/>
                <w:szCs w:val="20"/>
              </w:rPr>
            </w:pPr>
            <w:r w:rsidRPr="00F04443">
              <w:rPr>
                <w:sz w:val="20"/>
                <w:szCs w:val="20"/>
              </w:rPr>
              <w:t>H</w:t>
            </w:r>
            <w:r w:rsidR="00FD2CFB" w:rsidRPr="00F04443">
              <w:rPr>
                <w:sz w:val="20"/>
                <w:szCs w:val="20"/>
              </w:rPr>
              <w:t>O</w:t>
            </w:r>
            <w:r w:rsidRPr="00F04443">
              <w:rPr>
                <w:sz w:val="20"/>
                <w:szCs w:val="20"/>
              </w:rPr>
              <w:t>D</w:t>
            </w:r>
            <w:r w:rsidRPr="00F04443">
              <w:rPr>
                <w:spacing w:val="25"/>
                <w:sz w:val="20"/>
                <w:szCs w:val="20"/>
              </w:rPr>
              <w:t xml:space="preserve"> </w:t>
            </w:r>
            <w:r w:rsidRPr="00F04443">
              <w:rPr>
                <w:spacing w:val="-2"/>
                <w:sz w:val="20"/>
                <w:szCs w:val="20"/>
              </w:rPr>
              <w:t>Signature:</w:t>
            </w:r>
          </w:p>
        </w:tc>
      </w:tr>
    </w:tbl>
    <w:p w14:paraId="78008F0A" w14:textId="77777777" w:rsidR="0019599B" w:rsidRPr="00F04443" w:rsidRDefault="0019599B" w:rsidP="00F04443">
      <w:pPr>
        <w:spacing w:line="276" w:lineRule="auto"/>
        <w:jc w:val="center"/>
        <w:rPr>
          <w:sz w:val="20"/>
          <w:szCs w:val="20"/>
        </w:rPr>
      </w:pPr>
    </w:p>
    <w:sectPr w:rsidR="0019599B" w:rsidRPr="00F04443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4ADE1" w14:textId="77777777" w:rsidR="000470FE" w:rsidRDefault="000470FE">
      <w:r>
        <w:separator/>
      </w:r>
    </w:p>
  </w:endnote>
  <w:endnote w:type="continuationSeparator" w:id="0">
    <w:p w14:paraId="12C885C4" w14:textId="77777777" w:rsidR="000470FE" w:rsidRDefault="000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2D45D" w14:textId="77777777" w:rsidR="000470FE" w:rsidRDefault="000470FE">
      <w:r>
        <w:separator/>
      </w:r>
    </w:p>
  </w:footnote>
  <w:footnote w:type="continuationSeparator" w:id="0">
    <w:p w14:paraId="7948F90B" w14:textId="77777777" w:rsidR="000470FE" w:rsidRDefault="000470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1169749818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560E"/>
    <w:rsid w:val="00027884"/>
    <w:rsid w:val="00033D7C"/>
    <w:rsid w:val="00036FE9"/>
    <w:rsid w:val="00043785"/>
    <w:rsid w:val="000470FE"/>
    <w:rsid w:val="00063208"/>
    <w:rsid w:val="00063D0F"/>
    <w:rsid w:val="00064292"/>
    <w:rsid w:val="0006747F"/>
    <w:rsid w:val="00072ACF"/>
    <w:rsid w:val="00086611"/>
    <w:rsid w:val="0008692B"/>
    <w:rsid w:val="00092651"/>
    <w:rsid w:val="00093195"/>
    <w:rsid w:val="000B0BC3"/>
    <w:rsid w:val="000D0DCD"/>
    <w:rsid w:val="000E0514"/>
    <w:rsid w:val="000F312B"/>
    <w:rsid w:val="0011014C"/>
    <w:rsid w:val="00115FCD"/>
    <w:rsid w:val="0012062E"/>
    <w:rsid w:val="001222D8"/>
    <w:rsid w:val="00140A5D"/>
    <w:rsid w:val="001509C8"/>
    <w:rsid w:val="00151D17"/>
    <w:rsid w:val="001555B6"/>
    <w:rsid w:val="00163866"/>
    <w:rsid w:val="00164316"/>
    <w:rsid w:val="00164984"/>
    <w:rsid w:val="001856A8"/>
    <w:rsid w:val="0018748E"/>
    <w:rsid w:val="00187704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F2143"/>
    <w:rsid w:val="001F3EAC"/>
    <w:rsid w:val="00203AE3"/>
    <w:rsid w:val="00205391"/>
    <w:rsid w:val="00205CB7"/>
    <w:rsid w:val="0021474D"/>
    <w:rsid w:val="00214A33"/>
    <w:rsid w:val="00214F8D"/>
    <w:rsid w:val="00257F31"/>
    <w:rsid w:val="0026058F"/>
    <w:rsid w:val="0026338D"/>
    <w:rsid w:val="00270348"/>
    <w:rsid w:val="002862A6"/>
    <w:rsid w:val="00286B1F"/>
    <w:rsid w:val="00296E3D"/>
    <w:rsid w:val="002A009F"/>
    <w:rsid w:val="002A61ED"/>
    <w:rsid w:val="002C3B0E"/>
    <w:rsid w:val="002D1DEA"/>
    <w:rsid w:val="002D6C10"/>
    <w:rsid w:val="002E005E"/>
    <w:rsid w:val="002F02B0"/>
    <w:rsid w:val="0030001D"/>
    <w:rsid w:val="00322CA6"/>
    <w:rsid w:val="00330DC4"/>
    <w:rsid w:val="00346662"/>
    <w:rsid w:val="00346813"/>
    <w:rsid w:val="00347D12"/>
    <w:rsid w:val="00356BDE"/>
    <w:rsid w:val="003674B5"/>
    <w:rsid w:val="00373453"/>
    <w:rsid w:val="00375060"/>
    <w:rsid w:val="00382E57"/>
    <w:rsid w:val="00386501"/>
    <w:rsid w:val="00394DC2"/>
    <w:rsid w:val="003A165B"/>
    <w:rsid w:val="003B4F4D"/>
    <w:rsid w:val="003B4F59"/>
    <w:rsid w:val="003B5182"/>
    <w:rsid w:val="003C0079"/>
    <w:rsid w:val="003D5B7B"/>
    <w:rsid w:val="003F1125"/>
    <w:rsid w:val="003F2D45"/>
    <w:rsid w:val="00402A98"/>
    <w:rsid w:val="004040B7"/>
    <w:rsid w:val="00405088"/>
    <w:rsid w:val="004221E0"/>
    <w:rsid w:val="00424651"/>
    <w:rsid w:val="00424B64"/>
    <w:rsid w:val="004324C5"/>
    <w:rsid w:val="0044598E"/>
    <w:rsid w:val="00451589"/>
    <w:rsid w:val="004523A3"/>
    <w:rsid w:val="004539AC"/>
    <w:rsid w:val="004647AC"/>
    <w:rsid w:val="00485D99"/>
    <w:rsid w:val="00492D49"/>
    <w:rsid w:val="004A111D"/>
    <w:rsid w:val="004A28B6"/>
    <w:rsid w:val="004A2AD4"/>
    <w:rsid w:val="004A7E0E"/>
    <w:rsid w:val="004B5FB1"/>
    <w:rsid w:val="004B6E13"/>
    <w:rsid w:val="004C7A76"/>
    <w:rsid w:val="004D3A0C"/>
    <w:rsid w:val="004E2192"/>
    <w:rsid w:val="004E7C54"/>
    <w:rsid w:val="004F4ADF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402CC"/>
    <w:rsid w:val="00545D11"/>
    <w:rsid w:val="005478E9"/>
    <w:rsid w:val="00555570"/>
    <w:rsid w:val="00561990"/>
    <w:rsid w:val="00570AA8"/>
    <w:rsid w:val="0057725A"/>
    <w:rsid w:val="005851EF"/>
    <w:rsid w:val="0058734D"/>
    <w:rsid w:val="00591E6E"/>
    <w:rsid w:val="005A5ACD"/>
    <w:rsid w:val="005A6627"/>
    <w:rsid w:val="005B70B9"/>
    <w:rsid w:val="005C0187"/>
    <w:rsid w:val="005D079C"/>
    <w:rsid w:val="005D69F8"/>
    <w:rsid w:val="005E3647"/>
    <w:rsid w:val="005F029B"/>
    <w:rsid w:val="005F29B0"/>
    <w:rsid w:val="00615FAD"/>
    <w:rsid w:val="00620A48"/>
    <w:rsid w:val="00622D9C"/>
    <w:rsid w:val="00642C44"/>
    <w:rsid w:val="00651AEF"/>
    <w:rsid w:val="00655B9D"/>
    <w:rsid w:val="00660A71"/>
    <w:rsid w:val="00660E79"/>
    <w:rsid w:val="00663BD2"/>
    <w:rsid w:val="00672682"/>
    <w:rsid w:val="00684657"/>
    <w:rsid w:val="006A64D3"/>
    <w:rsid w:val="006A7E85"/>
    <w:rsid w:val="006B1289"/>
    <w:rsid w:val="006B41ED"/>
    <w:rsid w:val="006C2ED2"/>
    <w:rsid w:val="006C79BB"/>
    <w:rsid w:val="006D58B9"/>
    <w:rsid w:val="006E6514"/>
    <w:rsid w:val="006E73A9"/>
    <w:rsid w:val="006F2B76"/>
    <w:rsid w:val="00702B44"/>
    <w:rsid w:val="00703F9C"/>
    <w:rsid w:val="0070676A"/>
    <w:rsid w:val="00707BB7"/>
    <w:rsid w:val="00713661"/>
    <w:rsid w:val="0072044A"/>
    <w:rsid w:val="007335D4"/>
    <w:rsid w:val="007344ED"/>
    <w:rsid w:val="00736020"/>
    <w:rsid w:val="00743FD0"/>
    <w:rsid w:val="007443D7"/>
    <w:rsid w:val="00756916"/>
    <w:rsid w:val="0075759E"/>
    <w:rsid w:val="00760A2D"/>
    <w:rsid w:val="00764A95"/>
    <w:rsid w:val="00770429"/>
    <w:rsid w:val="0077179F"/>
    <w:rsid w:val="00771F93"/>
    <w:rsid w:val="00777CF9"/>
    <w:rsid w:val="007821B9"/>
    <w:rsid w:val="0079545B"/>
    <w:rsid w:val="007A6865"/>
    <w:rsid w:val="007A71C3"/>
    <w:rsid w:val="007B08B8"/>
    <w:rsid w:val="007B11D3"/>
    <w:rsid w:val="007B2247"/>
    <w:rsid w:val="007B4665"/>
    <w:rsid w:val="007B70A6"/>
    <w:rsid w:val="007D2F78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3396F"/>
    <w:rsid w:val="00846923"/>
    <w:rsid w:val="00847D95"/>
    <w:rsid w:val="00857461"/>
    <w:rsid w:val="00862713"/>
    <w:rsid w:val="00870AFA"/>
    <w:rsid w:val="00875F08"/>
    <w:rsid w:val="00883B9D"/>
    <w:rsid w:val="0089318C"/>
    <w:rsid w:val="008B1026"/>
    <w:rsid w:val="008B3E15"/>
    <w:rsid w:val="008C1883"/>
    <w:rsid w:val="008C5AB2"/>
    <w:rsid w:val="008C6527"/>
    <w:rsid w:val="008D4723"/>
    <w:rsid w:val="008E6B8D"/>
    <w:rsid w:val="00904480"/>
    <w:rsid w:val="009339D3"/>
    <w:rsid w:val="009426FB"/>
    <w:rsid w:val="00942D3E"/>
    <w:rsid w:val="0094403B"/>
    <w:rsid w:val="00961B01"/>
    <w:rsid w:val="009656BA"/>
    <w:rsid w:val="00975E0E"/>
    <w:rsid w:val="00975EA9"/>
    <w:rsid w:val="0098363D"/>
    <w:rsid w:val="0098691A"/>
    <w:rsid w:val="00990A0D"/>
    <w:rsid w:val="009A160C"/>
    <w:rsid w:val="009B18DF"/>
    <w:rsid w:val="009B28E7"/>
    <w:rsid w:val="009B4912"/>
    <w:rsid w:val="009B78BF"/>
    <w:rsid w:val="009C0CF3"/>
    <w:rsid w:val="009D0357"/>
    <w:rsid w:val="009D16EB"/>
    <w:rsid w:val="009D24AD"/>
    <w:rsid w:val="009D316E"/>
    <w:rsid w:val="009D5E78"/>
    <w:rsid w:val="009F24A5"/>
    <w:rsid w:val="009F71D8"/>
    <w:rsid w:val="00A00CBC"/>
    <w:rsid w:val="00A022E9"/>
    <w:rsid w:val="00A1138E"/>
    <w:rsid w:val="00A16193"/>
    <w:rsid w:val="00A22A30"/>
    <w:rsid w:val="00A24577"/>
    <w:rsid w:val="00A32CD3"/>
    <w:rsid w:val="00A358B1"/>
    <w:rsid w:val="00A40035"/>
    <w:rsid w:val="00A41A57"/>
    <w:rsid w:val="00A41B9A"/>
    <w:rsid w:val="00A470F9"/>
    <w:rsid w:val="00A56BDC"/>
    <w:rsid w:val="00A60AA9"/>
    <w:rsid w:val="00A64CA2"/>
    <w:rsid w:val="00A702B7"/>
    <w:rsid w:val="00A71811"/>
    <w:rsid w:val="00A72746"/>
    <w:rsid w:val="00A8190B"/>
    <w:rsid w:val="00A92D39"/>
    <w:rsid w:val="00AA23B0"/>
    <w:rsid w:val="00AC1EE6"/>
    <w:rsid w:val="00AC27A8"/>
    <w:rsid w:val="00AC565B"/>
    <w:rsid w:val="00AC690F"/>
    <w:rsid w:val="00AD39AA"/>
    <w:rsid w:val="00AE1BF4"/>
    <w:rsid w:val="00AE1CDA"/>
    <w:rsid w:val="00AE5CEA"/>
    <w:rsid w:val="00AF2096"/>
    <w:rsid w:val="00AF2756"/>
    <w:rsid w:val="00AF3956"/>
    <w:rsid w:val="00B0099B"/>
    <w:rsid w:val="00B04831"/>
    <w:rsid w:val="00B061B4"/>
    <w:rsid w:val="00B30881"/>
    <w:rsid w:val="00B33DD3"/>
    <w:rsid w:val="00B44F26"/>
    <w:rsid w:val="00B454DF"/>
    <w:rsid w:val="00B50523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B5693"/>
    <w:rsid w:val="00BB7108"/>
    <w:rsid w:val="00BC1B7C"/>
    <w:rsid w:val="00BC4A42"/>
    <w:rsid w:val="00BC4FBC"/>
    <w:rsid w:val="00BC5309"/>
    <w:rsid w:val="00BC7008"/>
    <w:rsid w:val="00BD123C"/>
    <w:rsid w:val="00BD72F9"/>
    <w:rsid w:val="00BE0572"/>
    <w:rsid w:val="00BE3A14"/>
    <w:rsid w:val="00BE49D4"/>
    <w:rsid w:val="00BE6254"/>
    <w:rsid w:val="00BF19BC"/>
    <w:rsid w:val="00BF39A0"/>
    <w:rsid w:val="00BF5279"/>
    <w:rsid w:val="00BF6667"/>
    <w:rsid w:val="00BF69F2"/>
    <w:rsid w:val="00C05EB7"/>
    <w:rsid w:val="00C114B1"/>
    <w:rsid w:val="00C14044"/>
    <w:rsid w:val="00C14050"/>
    <w:rsid w:val="00C226D5"/>
    <w:rsid w:val="00C2356F"/>
    <w:rsid w:val="00C32121"/>
    <w:rsid w:val="00C32521"/>
    <w:rsid w:val="00C347A2"/>
    <w:rsid w:val="00C35C4F"/>
    <w:rsid w:val="00C616F6"/>
    <w:rsid w:val="00C622A1"/>
    <w:rsid w:val="00C625C9"/>
    <w:rsid w:val="00C63639"/>
    <w:rsid w:val="00C7336F"/>
    <w:rsid w:val="00C744A7"/>
    <w:rsid w:val="00C8032B"/>
    <w:rsid w:val="00C8376F"/>
    <w:rsid w:val="00C8479E"/>
    <w:rsid w:val="00C85DCF"/>
    <w:rsid w:val="00C9541D"/>
    <w:rsid w:val="00C976C4"/>
    <w:rsid w:val="00CA2BCE"/>
    <w:rsid w:val="00CA66E7"/>
    <w:rsid w:val="00CA6952"/>
    <w:rsid w:val="00CB100A"/>
    <w:rsid w:val="00CB63F5"/>
    <w:rsid w:val="00CE718D"/>
    <w:rsid w:val="00D0208F"/>
    <w:rsid w:val="00D02946"/>
    <w:rsid w:val="00D07836"/>
    <w:rsid w:val="00D10B96"/>
    <w:rsid w:val="00D25037"/>
    <w:rsid w:val="00D27A3A"/>
    <w:rsid w:val="00D30A43"/>
    <w:rsid w:val="00D30AB9"/>
    <w:rsid w:val="00D33BA3"/>
    <w:rsid w:val="00D36B69"/>
    <w:rsid w:val="00D445B3"/>
    <w:rsid w:val="00D47C19"/>
    <w:rsid w:val="00D52E86"/>
    <w:rsid w:val="00D64AEA"/>
    <w:rsid w:val="00D74A18"/>
    <w:rsid w:val="00D90E21"/>
    <w:rsid w:val="00DB1A10"/>
    <w:rsid w:val="00DB4152"/>
    <w:rsid w:val="00DB6D9D"/>
    <w:rsid w:val="00DC0225"/>
    <w:rsid w:val="00DD3E0A"/>
    <w:rsid w:val="00DE3A45"/>
    <w:rsid w:val="00DF057F"/>
    <w:rsid w:val="00E0611D"/>
    <w:rsid w:val="00E0645E"/>
    <w:rsid w:val="00E06487"/>
    <w:rsid w:val="00E1014B"/>
    <w:rsid w:val="00E313ED"/>
    <w:rsid w:val="00E367C5"/>
    <w:rsid w:val="00E62CC6"/>
    <w:rsid w:val="00E66DE0"/>
    <w:rsid w:val="00E70674"/>
    <w:rsid w:val="00E739AA"/>
    <w:rsid w:val="00E744B7"/>
    <w:rsid w:val="00E747B3"/>
    <w:rsid w:val="00E7567F"/>
    <w:rsid w:val="00E76C51"/>
    <w:rsid w:val="00E80EF9"/>
    <w:rsid w:val="00E854A3"/>
    <w:rsid w:val="00E92644"/>
    <w:rsid w:val="00EA03A8"/>
    <w:rsid w:val="00EA4935"/>
    <w:rsid w:val="00EA7AF6"/>
    <w:rsid w:val="00EB33D2"/>
    <w:rsid w:val="00EC6B4E"/>
    <w:rsid w:val="00EE4BAC"/>
    <w:rsid w:val="00F04443"/>
    <w:rsid w:val="00F06294"/>
    <w:rsid w:val="00F0717A"/>
    <w:rsid w:val="00F136CF"/>
    <w:rsid w:val="00F1370C"/>
    <w:rsid w:val="00F14872"/>
    <w:rsid w:val="00F208C0"/>
    <w:rsid w:val="00F24E44"/>
    <w:rsid w:val="00F25AB9"/>
    <w:rsid w:val="00F27B83"/>
    <w:rsid w:val="00F35298"/>
    <w:rsid w:val="00F4106B"/>
    <w:rsid w:val="00F51271"/>
    <w:rsid w:val="00F55225"/>
    <w:rsid w:val="00F57CDB"/>
    <w:rsid w:val="00F644D6"/>
    <w:rsid w:val="00F731E2"/>
    <w:rsid w:val="00F813AF"/>
    <w:rsid w:val="00F8149F"/>
    <w:rsid w:val="00F81D1A"/>
    <w:rsid w:val="00F963BC"/>
    <w:rsid w:val="00F96E70"/>
    <w:rsid w:val="00FA06B0"/>
    <w:rsid w:val="00FB71C0"/>
    <w:rsid w:val="00FC665A"/>
    <w:rsid w:val="00FC667B"/>
    <w:rsid w:val="00FD2BD2"/>
    <w:rsid w:val="00FD2CFB"/>
    <w:rsid w:val="00FD728A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92174B29-9C11-4209-938C-E7457BA7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A92D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8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Likith N</cp:lastModifiedBy>
  <cp:revision>10</cp:revision>
  <dcterms:created xsi:type="dcterms:W3CDTF">2025-10-16T10:52:00Z</dcterms:created>
  <dcterms:modified xsi:type="dcterms:W3CDTF">2025-12-16T09:46:00Z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