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CE146D" w14:textId="66380AB2" w:rsidR="002D5BC1" w:rsidRPr="00383BFB" w:rsidRDefault="00101F43" w:rsidP="00101F43">
      <w:pPr>
        <w:tabs>
          <w:tab w:val="left" w:pos="600"/>
          <w:tab w:val="center" w:pos="4513"/>
        </w:tabs>
        <w:rPr>
          <w:rFonts w:ascii="Times New Roman" w:hAnsi="Times New Roman"/>
          <w:bCs/>
          <w:sz w:val="24"/>
          <w:szCs w:val="24"/>
          <w:u w:val="single"/>
        </w:rPr>
      </w:pPr>
      <w:r w:rsidRPr="007D5D17">
        <w:rPr>
          <w:rFonts w:ascii="Times New Roman" w:hAnsi="Times New Roman"/>
          <w:b/>
          <w:sz w:val="24"/>
          <w:szCs w:val="24"/>
        </w:rPr>
        <w:tab/>
      </w:r>
      <w:r w:rsidRPr="007D5D17">
        <w:rPr>
          <w:rFonts w:ascii="Times New Roman" w:hAnsi="Times New Roman"/>
          <w:b/>
          <w:sz w:val="24"/>
          <w:szCs w:val="24"/>
        </w:rPr>
        <w:tab/>
      </w:r>
      <w:r w:rsidR="002D5BC1" w:rsidRPr="007D5D17">
        <w:rPr>
          <w:rFonts w:ascii="Times New Roman" w:hAnsi="Times New Roman"/>
          <w:b/>
          <w:sz w:val="24"/>
          <w:szCs w:val="24"/>
        </w:rPr>
        <w:t>COURSE MODULE</w:t>
      </w:r>
      <w:r w:rsidR="00F37FE6" w:rsidRPr="007D5D17">
        <w:rPr>
          <w:rFonts w:ascii="Times New Roman" w:hAnsi="Times New Roman"/>
          <w:b/>
          <w:sz w:val="24"/>
          <w:szCs w:val="24"/>
        </w:rPr>
        <w:t xml:space="preserve">: </w:t>
      </w:r>
      <w:r w:rsidR="001E7E3C">
        <w:rPr>
          <w:rFonts w:ascii="Times New Roman" w:hAnsi="Times New Roman"/>
          <w:b/>
          <w:sz w:val="24"/>
          <w:szCs w:val="24"/>
        </w:rPr>
        <w:t>CORPORATE STRATEGY</w:t>
      </w:r>
    </w:p>
    <w:tbl>
      <w:tblPr>
        <w:tblW w:w="10349" w:type="dxa"/>
        <w:tblInd w:w="-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2410"/>
        <w:gridCol w:w="2126"/>
        <w:gridCol w:w="905"/>
        <w:gridCol w:w="513"/>
        <w:gridCol w:w="1701"/>
        <w:gridCol w:w="1134"/>
      </w:tblGrid>
      <w:tr w:rsidR="00F37FE6" w:rsidRPr="007D5D17" w14:paraId="59CE1470" w14:textId="77777777" w:rsidTr="00F37FE6">
        <w:trPr>
          <w:trHeight w:val="333"/>
        </w:trPr>
        <w:tc>
          <w:tcPr>
            <w:tcW w:w="7001" w:type="dxa"/>
            <w:gridSpan w:val="4"/>
          </w:tcPr>
          <w:p w14:paraId="59CE146E" w14:textId="37F08130" w:rsidR="00F37FE6" w:rsidRPr="007D5D17" w:rsidRDefault="00F37FE6" w:rsidP="00F37FE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D5D17">
              <w:rPr>
                <w:rFonts w:ascii="Times New Roman" w:hAnsi="Times New Roman"/>
                <w:sz w:val="24"/>
                <w:szCs w:val="24"/>
              </w:rPr>
              <w:t>Course Coordinator:</w:t>
            </w:r>
            <w:r w:rsidR="00B54306" w:rsidRPr="007D5D1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D5D17" w:rsidRPr="007D5D17">
              <w:rPr>
                <w:rFonts w:ascii="Times New Roman" w:hAnsi="Times New Roman"/>
                <w:b/>
                <w:sz w:val="24"/>
                <w:szCs w:val="24"/>
              </w:rPr>
              <w:t>M</w:t>
            </w:r>
            <w:r w:rsidR="001E7E3C">
              <w:rPr>
                <w:rFonts w:ascii="Times New Roman" w:hAnsi="Times New Roman"/>
                <w:b/>
                <w:sz w:val="24"/>
                <w:szCs w:val="24"/>
              </w:rPr>
              <w:t>rs. Pallavi</w:t>
            </w:r>
          </w:p>
        </w:tc>
        <w:tc>
          <w:tcPr>
            <w:tcW w:w="3348" w:type="dxa"/>
            <w:gridSpan w:val="3"/>
          </w:tcPr>
          <w:p w14:paraId="59CE146F" w14:textId="77777777" w:rsidR="00F37FE6" w:rsidRPr="007D5D17" w:rsidRDefault="00F37FE6" w:rsidP="00E260A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5D17">
              <w:rPr>
                <w:rFonts w:ascii="Times New Roman" w:hAnsi="Times New Roman"/>
                <w:sz w:val="24"/>
                <w:szCs w:val="24"/>
              </w:rPr>
              <w:t>Academic Year:</w:t>
            </w:r>
            <w:r w:rsidR="007425F9" w:rsidRPr="007D5D1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7D5D17">
              <w:rPr>
                <w:rFonts w:ascii="Times New Roman" w:hAnsi="Times New Roman"/>
                <w:b/>
                <w:sz w:val="24"/>
                <w:szCs w:val="24"/>
              </w:rPr>
              <w:t>202</w:t>
            </w:r>
            <w:r w:rsidR="00B54306" w:rsidRPr="007D5D17">
              <w:rPr>
                <w:rFonts w:ascii="Times New Roman" w:hAnsi="Times New Roman"/>
                <w:b/>
                <w:sz w:val="24"/>
                <w:szCs w:val="24"/>
              </w:rPr>
              <w:t>4</w:t>
            </w:r>
            <w:r w:rsidRPr="007D5D17">
              <w:rPr>
                <w:rFonts w:ascii="Times New Roman" w:hAnsi="Times New Roman"/>
                <w:b/>
                <w:sz w:val="24"/>
                <w:szCs w:val="24"/>
              </w:rPr>
              <w:t>-2</w:t>
            </w:r>
            <w:r w:rsidR="00B54306" w:rsidRPr="007D5D17">
              <w:rPr>
                <w:rFonts w:ascii="Times New Roman" w:hAnsi="Times New Roman"/>
                <w:b/>
                <w:sz w:val="24"/>
                <w:szCs w:val="24"/>
              </w:rPr>
              <w:t>5</w:t>
            </w:r>
          </w:p>
        </w:tc>
      </w:tr>
      <w:tr w:rsidR="00F37FE6" w:rsidRPr="007D5D17" w14:paraId="59CE1472" w14:textId="77777777" w:rsidTr="00F37FE6">
        <w:trPr>
          <w:trHeight w:val="280"/>
        </w:trPr>
        <w:tc>
          <w:tcPr>
            <w:tcW w:w="10349" w:type="dxa"/>
            <w:gridSpan w:val="7"/>
          </w:tcPr>
          <w:p w14:paraId="59CE1471" w14:textId="77777777" w:rsidR="00F37FE6" w:rsidRPr="007D5D17" w:rsidRDefault="00F37FE6" w:rsidP="00E260A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7D5D17">
              <w:rPr>
                <w:rFonts w:ascii="Times New Roman" w:hAnsi="Times New Roman"/>
                <w:sz w:val="24"/>
                <w:szCs w:val="24"/>
              </w:rPr>
              <w:t xml:space="preserve">Department: </w:t>
            </w:r>
            <w:r w:rsidRPr="007D5D17">
              <w:rPr>
                <w:rFonts w:ascii="Times New Roman" w:hAnsi="Times New Roman"/>
                <w:b/>
                <w:sz w:val="24"/>
                <w:szCs w:val="24"/>
              </w:rPr>
              <w:t>M</w:t>
            </w:r>
            <w:r w:rsidR="00583294" w:rsidRPr="007D5D17">
              <w:rPr>
                <w:rFonts w:ascii="Times New Roman" w:hAnsi="Times New Roman"/>
                <w:b/>
                <w:sz w:val="24"/>
                <w:szCs w:val="24"/>
              </w:rPr>
              <w:t>BA</w:t>
            </w:r>
          </w:p>
        </w:tc>
      </w:tr>
      <w:tr w:rsidR="00F37FE6" w:rsidRPr="007D5D17" w14:paraId="59CE1479" w14:textId="77777777" w:rsidTr="0018587E">
        <w:trPr>
          <w:trHeight w:val="300"/>
        </w:trPr>
        <w:tc>
          <w:tcPr>
            <w:tcW w:w="1560" w:type="dxa"/>
            <w:vMerge w:val="restart"/>
            <w:vAlign w:val="center"/>
          </w:tcPr>
          <w:p w14:paraId="59CE1473" w14:textId="77777777" w:rsidR="00F37FE6" w:rsidRPr="007D5D17" w:rsidRDefault="00F37FE6" w:rsidP="002F08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5D17">
              <w:rPr>
                <w:rFonts w:ascii="Times New Roman" w:hAnsi="Times New Roman"/>
                <w:sz w:val="24"/>
                <w:szCs w:val="24"/>
              </w:rPr>
              <w:t>Course Code</w:t>
            </w:r>
          </w:p>
        </w:tc>
        <w:tc>
          <w:tcPr>
            <w:tcW w:w="2410" w:type="dxa"/>
            <w:vMerge w:val="restart"/>
            <w:vAlign w:val="center"/>
          </w:tcPr>
          <w:p w14:paraId="59CE1474" w14:textId="77777777" w:rsidR="00F37FE6" w:rsidRPr="007D5D17" w:rsidRDefault="00F37FE6" w:rsidP="002F08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5D17">
              <w:rPr>
                <w:rFonts w:ascii="Times New Roman" w:hAnsi="Times New Roman"/>
                <w:sz w:val="24"/>
                <w:szCs w:val="24"/>
              </w:rPr>
              <w:t>Course Title</w:t>
            </w:r>
          </w:p>
        </w:tc>
        <w:tc>
          <w:tcPr>
            <w:tcW w:w="2126" w:type="dxa"/>
            <w:vMerge w:val="restart"/>
            <w:vAlign w:val="center"/>
          </w:tcPr>
          <w:p w14:paraId="59CE1475" w14:textId="77777777" w:rsidR="00F37FE6" w:rsidRPr="007D5D17" w:rsidRDefault="00F37FE6" w:rsidP="002F08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5D17">
              <w:rPr>
                <w:rFonts w:ascii="Times New Roman" w:hAnsi="Times New Roman"/>
                <w:sz w:val="24"/>
                <w:szCs w:val="24"/>
              </w:rPr>
              <w:t>Core/Elective</w:t>
            </w:r>
          </w:p>
        </w:tc>
        <w:tc>
          <w:tcPr>
            <w:tcW w:w="1418" w:type="dxa"/>
            <w:gridSpan w:val="2"/>
            <w:vMerge w:val="restart"/>
            <w:vAlign w:val="center"/>
          </w:tcPr>
          <w:p w14:paraId="59CE1476" w14:textId="77777777" w:rsidR="00F37FE6" w:rsidRPr="007D5D17" w:rsidRDefault="00F37FE6" w:rsidP="002F08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5D17">
              <w:rPr>
                <w:rFonts w:ascii="Times New Roman" w:hAnsi="Times New Roman"/>
                <w:sz w:val="24"/>
                <w:szCs w:val="24"/>
              </w:rPr>
              <w:t>Prerequisite</w:t>
            </w:r>
          </w:p>
        </w:tc>
        <w:tc>
          <w:tcPr>
            <w:tcW w:w="1701" w:type="dxa"/>
            <w:vAlign w:val="center"/>
          </w:tcPr>
          <w:p w14:paraId="59CE1477" w14:textId="77777777" w:rsidR="00F37FE6" w:rsidRPr="007D5D17" w:rsidRDefault="00F37FE6" w:rsidP="002F08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5D17">
              <w:rPr>
                <w:rFonts w:ascii="Times New Roman" w:hAnsi="Times New Roman"/>
                <w:sz w:val="24"/>
                <w:szCs w:val="24"/>
              </w:rPr>
              <w:t>Contact Hours</w:t>
            </w:r>
          </w:p>
        </w:tc>
        <w:tc>
          <w:tcPr>
            <w:tcW w:w="1134" w:type="dxa"/>
            <w:vMerge w:val="restart"/>
            <w:vAlign w:val="center"/>
          </w:tcPr>
          <w:p w14:paraId="59CE1478" w14:textId="68642979" w:rsidR="00F37FE6" w:rsidRPr="007D5D17" w:rsidRDefault="00F37FE6" w:rsidP="002F08D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5D17">
              <w:rPr>
                <w:rFonts w:ascii="Times New Roman" w:hAnsi="Times New Roman"/>
                <w:sz w:val="24"/>
                <w:szCs w:val="24"/>
              </w:rPr>
              <w:t xml:space="preserve">Total </w:t>
            </w:r>
            <w:r w:rsidR="00A22E22" w:rsidRPr="007D5D17">
              <w:rPr>
                <w:rFonts w:ascii="Times New Roman" w:hAnsi="Times New Roman"/>
                <w:sz w:val="24"/>
                <w:szCs w:val="24"/>
              </w:rPr>
              <w:t>Hrs.</w:t>
            </w:r>
            <w:r w:rsidRPr="007D5D17">
              <w:rPr>
                <w:rFonts w:ascii="Times New Roman" w:hAnsi="Times New Roman"/>
                <w:sz w:val="24"/>
                <w:szCs w:val="24"/>
              </w:rPr>
              <w:t>/ Sessions</w:t>
            </w:r>
          </w:p>
        </w:tc>
      </w:tr>
      <w:tr w:rsidR="00F37FE6" w:rsidRPr="007D5D17" w14:paraId="59CE1480" w14:textId="77777777" w:rsidTr="0018587E">
        <w:trPr>
          <w:trHeight w:val="70"/>
        </w:trPr>
        <w:tc>
          <w:tcPr>
            <w:tcW w:w="1560" w:type="dxa"/>
            <w:vMerge/>
          </w:tcPr>
          <w:p w14:paraId="59CE147A" w14:textId="77777777" w:rsidR="00F37FE6" w:rsidRPr="007D5D17" w:rsidRDefault="00F37FE6" w:rsidP="002F08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59CE147B" w14:textId="77777777" w:rsidR="00F37FE6" w:rsidRPr="007D5D17" w:rsidRDefault="00F37FE6" w:rsidP="002F08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14:paraId="59CE147C" w14:textId="77777777" w:rsidR="00F37FE6" w:rsidRPr="007D5D17" w:rsidRDefault="00F37FE6" w:rsidP="002F08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vMerge/>
          </w:tcPr>
          <w:p w14:paraId="59CE147D" w14:textId="77777777" w:rsidR="00F37FE6" w:rsidRPr="007D5D17" w:rsidRDefault="00F37FE6" w:rsidP="002F08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14:paraId="59CE147E" w14:textId="4A07FD08" w:rsidR="00F37FE6" w:rsidRPr="007D5D17" w:rsidRDefault="007F0700" w:rsidP="00F37FE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D5D17">
              <w:rPr>
                <w:rFonts w:ascii="Times New Roman" w:hAnsi="Times New Roman"/>
                <w:sz w:val="24"/>
                <w:szCs w:val="24"/>
              </w:rPr>
              <w:t>L: T</w:t>
            </w:r>
            <w:r w:rsidR="00F37FE6" w:rsidRPr="007D5D17">
              <w:rPr>
                <w:rFonts w:ascii="Times New Roman" w:hAnsi="Times New Roman"/>
                <w:sz w:val="24"/>
                <w:szCs w:val="24"/>
              </w:rPr>
              <w:t>: P</w:t>
            </w:r>
          </w:p>
        </w:tc>
        <w:tc>
          <w:tcPr>
            <w:tcW w:w="1134" w:type="dxa"/>
            <w:vMerge/>
          </w:tcPr>
          <w:p w14:paraId="59CE147F" w14:textId="77777777" w:rsidR="00F37FE6" w:rsidRPr="007D5D17" w:rsidRDefault="00F37FE6" w:rsidP="002F08D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37FE6" w:rsidRPr="007D5D17" w14:paraId="59CE1487" w14:textId="77777777" w:rsidTr="0018587E">
        <w:trPr>
          <w:trHeight w:val="552"/>
        </w:trPr>
        <w:tc>
          <w:tcPr>
            <w:tcW w:w="1560" w:type="dxa"/>
            <w:vAlign w:val="center"/>
          </w:tcPr>
          <w:p w14:paraId="59CE1481" w14:textId="2261DC81" w:rsidR="00F37FE6" w:rsidRPr="007D5D17" w:rsidRDefault="00117258" w:rsidP="002F08D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D5D17">
              <w:rPr>
                <w:rFonts w:ascii="Times New Roman" w:hAnsi="Times New Roman"/>
                <w:b/>
                <w:bCs/>
                <w:sz w:val="24"/>
                <w:szCs w:val="24"/>
                <w:lang w:val="en-IN" w:eastAsia="en-IN"/>
              </w:rPr>
              <w:t>MBA</w:t>
            </w:r>
            <w:r w:rsidR="00CC5878">
              <w:rPr>
                <w:rFonts w:ascii="Times New Roman" w:hAnsi="Times New Roman"/>
                <w:b/>
                <w:bCs/>
                <w:sz w:val="24"/>
                <w:szCs w:val="24"/>
                <w:lang w:val="en-IN" w:eastAsia="en-IN"/>
              </w:rPr>
              <w:t>20</w:t>
            </w:r>
            <w:r w:rsidR="001E7E3C">
              <w:rPr>
                <w:rFonts w:ascii="Times New Roman" w:hAnsi="Times New Roman"/>
                <w:b/>
                <w:bCs/>
                <w:sz w:val="24"/>
                <w:szCs w:val="24"/>
                <w:lang w:val="en-IN" w:eastAsia="en-IN"/>
              </w:rPr>
              <w:t>5</w:t>
            </w:r>
          </w:p>
        </w:tc>
        <w:tc>
          <w:tcPr>
            <w:tcW w:w="2410" w:type="dxa"/>
            <w:vAlign w:val="center"/>
          </w:tcPr>
          <w:p w14:paraId="59CE1482" w14:textId="515A4E0A" w:rsidR="00F37FE6" w:rsidRPr="007D5D17" w:rsidRDefault="001E7E3C" w:rsidP="002F08D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en-IN" w:eastAsia="en-IN"/>
              </w:rPr>
              <w:t>Corporate strategy</w:t>
            </w:r>
          </w:p>
        </w:tc>
        <w:tc>
          <w:tcPr>
            <w:tcW w:w="2126" w:type="dxa"/>
            <w:vAlign w:val="center"/>
          </w:tcPr>
          <w:p w14:paraId="59CE1483" w14:textId="77777777" w:rsidR="00F37FE6" w:rsidRPr="007D5D17" w:rsidRDefault="00B86AD8" w:rsidP="00C4596B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D5D17">
              <w:rPr>
                <w:rFonts w:ascii="Times New Roman" w:hAnsi="Times New Roman"/>
                <w:b/>
                <w:sz w:val="24"/>
                <w:szCs w:val="24"/>
              </w:rPr>
              <w:t>Core</w:t>
            </w:r>
          </w:p>
        </w:tc>
        <w:tc>
          <w:tcPr>
            <w:tcW w:w="1418" w:type="dxa"/>
            <w:gridSpan w:val="2"/>
            <w:vAlign w:val="center"/>
          </w:tcPr>
          <w:p w14:paraId="59CE1484" w14:textId="77777777" w:rsidR="00F37FE6" w:rsidRPr="007D5D17" w:rsidRDefault="00C4596B" w:rsidP="0070344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D5D17">
              <w:rPr>
                <w:rFonts w:ascii="Times New Roman" w:hAnsi="Times New Roman"/>
                <w:b/>
                <w:sz w:val="24"/>
                <w:szCs w:val="24"/>
              </w:rPr>
              <w:t>-</w:t>
            </w:r>
          </w:p>
        </w:tc>
        <w:tc>
          <w:tcPr>
            <w:tcW w:w="1701" w:type="dxa"/>
            <w:vAlign w:val="center"/>
          </w:tcPr>
          <w:p w14:paraId="59CE1485" w14:textId="77777777" w:rsidR="00F37FE6" w:rsidRPr="007D5D17" w:rsidRDefault="00117258" w:rsidP="002F08D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D5D17">
              <w:rPr>
                <w:rFonts w:ascii="Times New Roman" w:hAnsi="Times New Roman"/>
                <w:b/>
                <w:sz w:val="24"/>
                <w:szCs w:val="24"/>
              </w:rPr>
              <w:t>4</w:t>
            </w:r>
            <w:r w:rsidR="00F37FE6" w:rsidRPr="007D5D17">
              <w:rPr>
                <w:rFonts w:ascii="Times New Roman" w:hAnsi="Times New Roman"/>
                <w:b/>
                <w:sz w:val="24"/>
                <w:szCs w:val="24"/>
              </w:rPr>
              <w:t>:</w:t>
            </w:r>
            <w:r w:rsidR="00B86AD8" w:rsidRPr="007D5D17">
              <w:rPr>
                <w:rFonts w:ascii="Times New Roman" w:hAnsi="Times New Roman"/>
                <w:b/>
                <w:sz w:val="24"/>
                <w:szCs w:val="24"/>
              </w:rPr>
              <w:t>0</w:t>
            </w:r>
            <w:r w:rsidR="00F37FE6" w:rsidRPr="007D5D17">
              <w:rPr>
                <w:rFonts w:ascii="Times New Roman" w:hAnsi="Times New Roman"/>
                <w:b/>
                <w:sz w:val="24"/>
                <w:szCs w:val="24"/>
              </w:rPr>
              <w:t>:</w:t>
            </w:r>
            <w:r w:rsidR="00D70597" w:rsidRPr="007D5D17">
              <w:rPr>
                <w:rFonts w:ascii="Times New Roman" w:hAnsi="Times New Roman"/>
                <w:b/>
                <w:sz w:val="24"/>
                <w:szCs w:val="24"/>
              </w:rPr>
              <w:t>0</w:t>
            </w:r>
          </w:p>
        </w:tc>
        <w:tc>
          <w:tcPr>
            <w:tcW w:w="1134" w:type="dxa"/>
            <w:vAlign w:val="center"/>
          </w:tcPr>
          <w:p w14:paraId="59CE1486" w14:textId="77777777" w:rsidR="00F37FE6" w:rsidRPr="007D5D17" w:rsidRDefault="00164A58" w:rsidP="002F08D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D5D17">
              <w:rPr>
                <w:rFonts w:ascii="Times New Roman" w:hAnsi="Times New Roman"/>
                <w:b/>
                <w:sz w:val="24"/>
                <w:szCs w:val="24"/>
              </w:rPr>
              <w:t>50</w:t>
            </w:r>
          </w:p>
        </w:tc>
      </w:tr>
      <w:tr w:rsidR="0094351B" w:rsidRPr="007D5D17" w14:paraId="59CE1490" w14:textId="77777777" w:rsidTr="00D30562">
        <w:trPr>
          <w:trHeight w:val="1830"/>
        </w:trPr>
        <w:tc>
          <w:tcPr>
            <w:tcW w:w="10349" w:type="dxa"/>
            <w:gridSpan w:val="7"/>
          </w:tcPr>
          <w:p w14:paraId="59CE1488" w14:textId="77777777" w:rsidR="0094351B" w:rsidRPr="007D5D17" w:rsidRDefault="0094351B" w:rsidP="0077060F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  <w:lang w:val="en-IN"/>
              </w:rPr>
            </w:pPr>
            <w:r w:rsidRPr="007D5D17">
              <w:rPr>
                <w:rFonts w:ascii="Times New Roman" w:hAnsi="Times New Roman"/>
                <w:b/>
                <w:sz w:val="24"/>
                <w:szCs w:val="24"/>
                <w:lang w:val="en-IN"/>
              </w:rPr>
              <w:t xml:space="preserve">Course Learning Objective: </w:t>
            </w:r>
          </w:p>
          <w:p w14:paraId="134C9A67" w14:textId="77777777" w:rsidR="001E7E3C" w:rsidRPr="001E7E3C" w:rsidRDefault="001E7E3C" w:rsidP="001E7E3C">
            <w:pPr>
              <w:pStyle w:val="ListParagraph"/>
              <w:autoSpaceDE w:val="0"/>
              <w:autoSpaceDN w:val="0"/>
              <w:adjustRightInd w:val="0"/>
              <w:spacing w:after="0"/>
              <w:ind w:left="466"/>
              <w:rPr>
                <w:rFonts w:ascii="Times New Roman" w:hAnsi="Times New Roman"/>
                <w:bCs/>
                <w:sz w:val="24"/>
                <w:szCs w:val="24"/>
                <w:lang w:val="en-IN"/>
              </w:rPr>
            </w:pPr>
            <w:r w:rsidRPr="001E7E3C">
              <w:rPr>
                <w:rFonts w:ascii="Times New Roman" w:hAnsi="Times New Roman"/>
                <w:bCs/>
                <w:sz w:val="24"/>
                <w:szCs w:val="24"/>
                <w:lang w:val="en-IN"/>
              </w:rPr>
              <w:t>1. To provide insights into the core concepts of strategic management.</w:t>
            </w:r>
          </w:p>
          <w:p w14:paraId="7CCC17AA" w14:textId="77777777" w:rsidR="001E7E3C" w:rsidRPr="001E7E3C" w:rsidRDefault="001E7E3C" w:rsidP="001E7E3C">
            <w:pPr>
              <w:pStyle w:val="ListParagraph"/>
              <w:autoSpaceDE w:val="0"/>
              <w:autoSpaceDN w:val="0"/>
              <w:adjustRightInd w:val="0"/>
              <w:spacing w:after="0"/>
              <w:ind w:left="466"/>
              <w:rPr>
                <w:rFonts w:ascii="Times New Roman" w:hAnsi="Times New Roman"/>
                <w:bCs/>
                <w:sz w:val="24"/>
                <w:szCs w:val="24"/>
                <w:lang w:val="en-IN"/>
              </w:rPr>
            </w:pPr>
            <w:r w:rsidRPr="001E7E3C">
              <w:rPr>
                <w:rFonts w:ascii="Times New Roman" w:hAnsi="Times New Roman"/>
                <w:bCs/>
                <w:sz w:val="24"/>
                <w:szCs w:val="24"/>
                <w:lang w:val="en-IN"/>
              </w:rPr>
              <w:t>2. To evaluate various business strategies in dynamic market environments.</w:t>
            </w:r>
          </w:p>
          <w:p w14:paraId="3CB4C214" w14:textId="77777777" w:rsidR="001E7E3C" w:rsidRPr="001E7E3C" w:rsidRDefault="001E7E3C" w:rsidP="001E7E3C">
            <w:pPr>
              <w:pStyle w:val="ListParagraph"/>
              <w:autoSpaceDE w:val="0"/>
              <w:autoSpaceDN w:val="0"/>
              <w:adjustRightInd w:val="0"/>
              <w:spacing w:after="0"/>
              <w:ind w:left="466"/>
              <w:rPr>
                <w:rFonts w:ascii="Times New Roman" w:hAnsi="Times New Roman"/>
                <w:bCs/>
                <w:sz w:val="24"/>
                <w:szCs w:val="24"/>
                <w:lang w:val="en-IN"/>
              </w:rPr>
            </w:pPr>
            <w:r w:rsidRPr="001E7E3C">
              <w:rPr>
                <w:rFonts w:ascii="Times New Roman" w:hAnsi="Times New Roman"/>
                <w:bCs/>
                <w:sz w:val="24"/>
                <w:szCs w:val="24"/>
                <w:lang w:val="en-IN"/>
              </w:rPr>
              <w:t>3. To gain insights into various strategic management models and tools.</w:t>
            </w:r>
          </w:p>
          <w:p w14:paraId="59CE148F" w14:textId="68FA958E" w:rsidR="00CC5878" w:rsidRPr="001E7E3C" w:rsidRDefault="001E7E3C" w:rsidP="001E7E3C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/>
                <w:bCs/>
                <w:sz w:val="24"/>
                <w:szCs w:val="24"/>
                <w:lang w:val="en-IN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en-IN"/>
              </w:rPr>
              <w:t xml:space="preserve">        </w:t>
            </w:r>
            <w:r w:rsidRPr="001E7E3C">
              <w:rPr>
                <w:rFonts w:ascii="Times New Roman" w:hAnsi="Times New Roman"/>
                <w:bCs/>
                <w:sz w:val="24"/>
                <w:szCs w:val="24"/>
                <w:lang w:val="en-IN"/>
              </w:rPr>
              <w:t>4. To apply the models and tools of strategic management in real-time scenarios</w:t>
            </w:r>
          </w:p>
        </w:tc>
      </w:tr>
      <w:tr w:rsidR="0094351B" w:rsidRPr="007D5D17" w14:paraId="59CE1496" w14:textId="77777777" w:rsidTr="00EF64D6">
        <w:tc>
          <w:tcPr>
            <w:tcW w:w="10349" w:type="dxa"/>
            <w:gridSpan w:val="7"/>
          </w:tcPr>
          <w:p w14:paraId="59CE1491" w14:textId="77777777" w:rsidR="00C4596B" w:rsidRPr="007D5D17" w:rsidRDefault="00C4596B" w:rsidP="0077060F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7D5D17">
              <w:rPr>
                <w:rFonts w:ascii="Times New Roman" w:hAnsi="Times New Roman"/>
                <w:b/>
                <w:sz w:val="24"/>
                <w:szCs w:val="24"/>
              </w:rPr>
              <w:t>Teaching-Learning Process (General Instruction):</w:t>
            </w:r>
          </w:p>
          <w:p w14:paraId="316313A1" w14:textId="77777777" w:rsidR="00742B6D" w:rsidRDefault="00AF17D1" w:rsidP="00364652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Deliver structured lectures to explain the core concepts of strategic management, supported by real-life examples, and business cases.</w:t>
            </w:r>
          </w:p>
          <w:p w14:paraId="7E1E4155" w14:textId="77777777" w:rsidR="00AF17D1" w:rsidRDefault="00AF17D1" w:rsidP="00364652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Use contemporary and classic case studies to analyze business strategies, encouraging students to evaluate decisions made in dynamic market environments.</w:t>
            </w:r>
          </w:p>
          <w:p w14:paraId="74983324" w14:textId="77777777" w:rsidR="00267B03" w:rsidRDefault="00267B03" w:rsidP="00364652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Assign individual and group projects requiring the application of strategic tools (like SWOT, PESTEL, BCG matrix) to real-world companies.</w:t>
            </w:r>
          </w:p>
          <w:p w14:paraId="59CE1495" w14:textId="0853DE14" w:rsidR="00267B03" w:rsidRPr="007D5D17" w:rsidRDefault="00267B03" w:rsidP="00364652">
            <w:pPr>
              <w:pStyle w:val="ListParagraph"/>
              <w:numPr>
                <w:ilvl w:val="0"/>
                <w:numId w:val="6"/>
              </w:numPr>
              <w:spacing w:after="0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Evaluate students through quizzes, tests, and presentations providing timely feedback to guide improvement and reinforce learning.</w:t>
            </w:r>
          </w:p>
        </w:tc>
      </w:tr>
      <w:tr w:rsidR="0094351B" w:rsidRPr="007D5D17" w14:paraId="59CE1498" w14:textId="77777777" w:rsidTr="00EF64D6">
        <w:tc>
          <w:tcPr>
            <w:tcW w:w="10349" w:type="dxa"/>
            <w:gridSpan w:val="7"/>
          </w:tcPr>
          <w:p w14:paraId="59CE1497" w14:textId="77777777" w:rsidR="0094351B" w:rsidRPr="007D5D17" w:rsidRDefault="0094351B" w:rsidP="002F08DE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4351B" w:rsidRPr="007D5D17" w14:paraId="59CE14A0" w14:textId="77777777" w:rsidTr="00963AD3">
        <w:trPr>
          <w:trHeight w:val="345"/>
        </w:trPr>
        <w:tc>
          <w:tcPr>
            <w:tcW w:w="10349" w:type="dxa"/>
            <w:gridSpan w:val="7"/>
          </w:tcPr>
          <w:p w14:paraId="59CE1499" w14:textId="77777777" w:rsidR="0094351B" w:rsidRPr="007D5D17" w:rsidRDefault="0094351B" w:rsidP="00410765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D5D17">
              <w:rPr>
                <w:rFonts w:ascii="Times New Roman" w:hAnsi="Times New Roman"/>
                <w:b/>
                <w:bCs/>
                <w:sz w:val="24"/>
                <w:szCs w:val="24"/>
              </w:rPr>
              <w:t>Module-</w:t>
            </w:r>
            <w:r w:rsidR="00410765" w:rsidRPr="007D5D17">
              <w:rPr>
                <w:rFonts w:ascii="Times New Roman" w:hAnsi="Times New Roman"/>
                <w:b/>
                <w:bCs/>
                <w:sz w:val="24"/>
                <w:szCs w:val="24"/>
              </w:rPr>
              <w:t>1</w:t>
            </w:r>
          </w:p>
          <w:p w14:paraId="3D557015" w14:textId="02B09E7A" w:rsidR="001E7E3C" w:rsidRPr="001E7E3C" w:rsidRDefault="001E7E3C" w:rsidP="001E7E3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E7E3C">
              <w:rPr>
                <w:rFonts w:ascii="Times New Roman" w:hAnsi="Times New Roman"/>
                <w:b/>
                <w:bCs/>
                <w:sz w:val="24"/>
                <w:szCs w:val="24"/>
              </w:rPr>
              <w:t>OVERVIEW OF STRATEGIC MANAGEMENT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:</w:t>
            </w:r>
            <w:r w:rsidRPr="001E7E3C">
              <w:rPr>
                <w:rFonts w:ascii="Times New Roman" w:hAnsi="Times New Roman"/>
                <w:sz w:val="24"/>
                <w:szCs w:val="24"/>
              </w:rPr>
              <w:t xml:space="preserve"> Meaning of strategy and strategic management, Stages of strategic management, the strategic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E7E3C">
              <w:rPr>
                <w:rFonts w:ascii="Times New Roman" w:hAnsi="Times New Roman"/>
                <w:sz w:val="24"/>
                <w:szCs w:val="24"/>
              </w:rPr>
              <w:t>management model, benefits of strategic management, key terms in strategic management,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E7E3C">
              <w:rPr>
                <w:rFonts w:ascii="Times New Roman" w:hAnsi="Times New Roman"/>
                <w:sz w:val="24"/>
                <w:szCs w:val="24"/>
              </w:rPr>
              <w:t>Competitive advantage, strategists, vision, mission, long-term objectives, strategies, annual objectives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E7E3C">
              <w:rPr>
                <w:rFonts w:ascii="Times New Roman" w:hAnsi="Times New Roman"/>
                <w:sz w:val="24"/>
                <w:szCs w:val="24"/>
              </w:rPr>
              <w:t>and policies. Relationship Between a Company’s Strategy and its Business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E7E3C">
              <w:rPr>
                <w:rFonts w:ascii="Times New Roman" w:hAnsi="Times New Roman"/>
                <w:sz w:val="24"/>
                <w:szCs w:val="24"/>
              </w:rPr>
              <w:t xml:space="preserve">Model. </w:t>
            </w:r>
          </w:p>
          <w:p w14:paraId="59CE149F" w14:textId="6E478208" w:rsidR="001E7E3C" w:rsidRPr="007D5D17" w:rsidRDefault="00984A53" w:rsidP="001E7E3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5D17">
              <w:rPr>
                <w:rFonts w:ascii="Times New Roman" w:hAnsi="Times New Roman"/>
                <w:b/>
                <w:bCs/>
                <w:sz w:val="24"/>
                <w:szCs w:val="24"/>
              </w:rPr>
              <w:t>TLP:</w:t>
            </w:r>
            <w:r w:rsidRPr="007D5D17">
              <w:rPr>
                <w:rFonts w:ascii="Times New Roman" w:hAnsi="Times New Roman"/>
                <w:sz w:val="24"/>
                <w:szCs w:val="24"/>
              </w:rPr>
              <w:t xml:space="preserve"> Power Point Presentation</w:t>
            </w:r>
            <w:r w:rsidR="002825A7">
              <w:rPr>
                <w:rFonts w:ascii="Times New Roman" w:hAnsi="Times New Roman"/>
                <w:sz w:val="24"/>
                <w:szCs w:val="24"/>
              </w:rPr>
              <w:t>, case study analysis.</w:t>
            </w:r>
          </w:p>
        </w:tc>
      </w:tr>
      <w:tr w:rsidR="00410765" w:rsidRPr="007D5D17" w14:paraId="59CE14A6" w14:textId="77777777" w:rsidTr="00963AD3">
        <w:trPr>
          <w:trHeight w:val="345"/>
        </w:trPr>
        <w:tc>
          <w:tcPr>
            <w:tcW w:w="10349" w:type="dxa"/>
            <w:gridSpan w:val="7"/>
          </w:tcPr>
          <w:p w14:paraId="59CE14A1" w14:textId="77777777" w:rsidR="0035276B" w:rsidRPr="007D5D17" w:rsidRDefault="0035276B" w:rsidP="0035276B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D5D17">
              <w:rPr>
                <w:rFonts w:ascii="Times New Roman" w:hAnsi="Times New Roman"/>
                <w:b/>
                <w:bCs/>
                <w:sz w:val="24"/>
                <w:szCs w:val="24"/>
              </w:rPr>
              <w:t>Module-2</w:t>
            </w:r>
          </w:p>
          <w:p w14:paraId="564FD5D2" w14:textId="19D02FB8" w:rsidR="001E7E3C" w:rsidRPr="001E7E3C" w:rsidRDefault="001E7E3C" w:rsidP="001E7E3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E7E3C">
              <w:rPr>
                <w:rFonts w:ascii="Times New Roman" w:hAnsi="Times New Roman"/>
                <w:b/>
                <w:bCs/>
                <w:sz w:val="24"/>
                <w:szCs w:val="24"/>
              </w:rPr>
              <w:t>ASSESSING EXTERNAL ENVIRONMENT</w:t>
            </w:r>
            <w:r w:rsidRPr="001E7E3C">
              <w:rPr>
                <w:rFonts w:ascii="Times New Roman" w:hAnsi="Times New Roman"/>
                <w:sz w:val="24"/>
                <w:szCs w:val="24"/>
              </w:rPr>
              <w:t>: The process of performing an external audit, Nature of an external audit, key external forces, industry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E7E3C">
              <w:rPr>
                <w:rFonts w:ascii="Times New Roman" w:hAnsi="Times New Roman"/>
                <w:sz w:val="24"/>
                <w:szCs w:val="24"/>
              </w:rPr>
              <w:t>analysis, competitive forces, competitive analysis, Porter’s Five Forces Model, and Key Success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E7E3C">
              <w:rPr>
                <w:rFonts w:ascii="Times New Roman" w:hAnsi="Times New Roman"/>
                <w:sz w:val="24"/>
                <w:szCs w:val="24"/>
              </w:rPr>
              <w:t>Factors.</w:t>
            </w:r>
          </w:p>
          <w:p w14:paraId="59CE14A5" w14:textId="2D6D0DB4" w:rsidR="006A43FB" w:rsidRPr="007D5D17" w:rsidRDefault="006A43FB" w:rsidP="006A43F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IN" w:eastAsia="en-IN"/>
              </w:rPr>
            </w:pPr>
            <w:r w:rsidRPr="00244794">
              <w:rPr>
                <w:rFonts w:ascii="Times New Roman" w:hAnsi="Times New Roman"/>
                <w:b/>
                <w:bCs/>
                <w:sz w:val="24"/>
                <w:szCs w:val="24"/>
              </w:rPr>
              <w:t>TLP</w:t>
            </w:r>
            <w:r w:rsidRPr="00244794">
              <w:rPr>
                <w:rFonts w:ascii="Times New Roman" w:hAnsi="Times New Roman"/>
                <w:sz w:val="24"/>
                <w:szCs w:val="24"/>
              </w:rPr>
              <w:t>: Power Point Presentation</w:t>
            </w:r>
            <w:r w:rsidR="002825A7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344829">
              <w:rPr>
                <w:rFonts w:ascii="Times New Roman" w:hAnsi="Times New Roman"/>
                <w:sz w:val="24"/>
                <w:szCs w:val="24"/>
              </w:rPr>
              <w:t xml:space="preserve">video demonstration, </w:t>
            </w:r>
            <w:r w:rsidR="002825A7">
              <w:rPr>
                <w:rFonts w:ascii="Times New Roman" w:hAnsi="Times New Roman"/>
                <w:sz w:val="24"/>
                <w:szCs w:val="24"/>
              </w:rPr>
              <w:t>case study analysis.</w:t>
            </w:r>
          </w:p>
        </w:tc>
      </w:tr>
      <w:tr w:rsidR="000B5A29" w:rsidRPr="007D5D17" w14:paraId="59CE14B0" w14:textId="77777777" w:rsidTr="00963AD3">
        <w:trPr>
          <w:trHeight w:val="345"/>
        </w:trPr>
        <w:tc>
          <w:tcPr>
            <w:tcW w:w="10349" w:type="dxa"/>
            <w:gridSpan w:val="7"/>
          </w:tcPr>
          <w:p w14:paraId="59CE14A7" w14:textId="77777777" w:rsidR="0035276B" w:rsidRPr="007D5D17" w:rsidRDefault="0035276B" w:rsidP="0035276B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D5D17">
              <w:rPr>
                <w:rFonts w:ascii="Times New Roman" w:hAnsi="Times New Roman"/>
                <w:b/>
                <w:bCs/>
                <w:sz w:val="24"/>
                <w:szCs w:val="24"/>
              </w:rPr>
              <w:t>Module-3</w:t>
            </w:r>
          </w:p>
          <w:p w14:paraId="6BF205BF" w14:textId="3B9B197E" w:rsidR="000A3DAD" w:rsidRPr="000A3DAD" w:rsidRDefault="000A3DAD" w:rsidP="000A3DA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A3DAD">
              <w:rPr>
                <w:rFonts w:ascii="Times New Roman" w:hAnsi="Times New Roman"/>
                <w:b/>
                <w:bCs/>
                <w:sz w:val="24"/>
                <w:szCs w:val="24"/>
              </w:rPr>
              <w:t>ASSESSINGINTERNAL ENVIRONMENT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:</w:t>
            </w:r>
            <w:r>
              <w:t xml:space="preserve"> </w:t>
            </w:r>
            <w:r w:rsidRPr="000A3DAD">
              <w:rPr>
                <w:rFonts w:ascii="Times New Roman" w:hAnsi="Times New Roman"/>
                <w:sz w:val="24"/>
                <w:szCs w:val="24"/>
              </w:rPr>
              <w:t>Nature of internal audit, key internal forces, the internal audit process, Resource-Based View (RBV),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3DAD">
              <w:rPr>
                <w:rFonts w:ascii="Times New Roman" w:hAnsi="Times New Roman"/>
                <w:sz w:val="24"/>
                <w:szCs w:val="24"/>
              </w:rPr>
              <w:t>Integrating strategy and culture, SWOT analysis, Value chain analysis, Benchmarking, and Internal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3DAD">
              <w:rPr>
                <w:rFonts w:ascii="Times New Roman" w:hAnsi="Times New Roman"/>
                <w:sz w:val="24"/>
                <w:szCs w:val="24"/>
              </w:rPr>
              <w:t>Factor Evaluation matrix.</w:t>
            </w:r>
          </w:p>
          <w:p w14:paraId="59CE14AF" w14:textId="42D23CB3" w:rsidR="0035276B" w:rsidRPr="007D5D17" w:rsidRDefault="0035276B" w:rsidP="007D5D17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5D17">
              <w:rPr>
                <w:rFonts w:ascii="Times New Roman" w:hAnsi="Times New Roman"/>
                <w:b/>
                <w:bCs/>
                <w:sz w:val="24"/>
                <w:szCs w:val="24"/>
              </w:rPr>
              <w:t>TLP:</w:t>
            </w:r>
            <w:r w:rsidRPr="007D5D17">
              <w:rPr>
                <w:rFonts w:ascii="Times New Roman" w:hAnsi="Times New Roman"/>
                <w:sz w:val="24"/>
                <w:szCs w:val="24"/>
              </w:rPr>
              <w:t xml:space="preserve"> Power Point Presentation</w:t>
            </w:r>
            <w:r w:rsidR="00344829">
              <w:rPr>
                <w:rFonts w:ascii="Times New Roman" w:hAnsi="Times New Roman"/>
                <w:sz w:val="24"/>
                <w:szCs w:val="24"/>
              </w:rPr>
              <w:t>, video demonstration.</w:t>
            </w:r>
          </w:p>
        </w:tc>
      </w:tr>
      <w:tr w:rsidR="00F209A1" w:rsidRPr="007D5D17" w14:paraId="59CE14BB" w14:textId="77777777" w:rsidTr="00963AD3">
        <w:trPr>
          <w:trHeight w:val="345"/>
        </w:trPr>
        <w:tc>
          <w:tcPr>
            <w:tcW w:w="10349" w:type="dxa"/>
            <w:gridSpan w:val="7"/>
          </w:tcPr>
          <w:p w14:paraId="61A38B71" w14:textId="77777777" w:rsidR="002825A7" w:rsidRDefault="002825A7" w:rsidP="002825A7">
            <w:pPr>
              <w:spacing w:after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7EDCCECC" w14:textId="77777777" w:rsidR="002825A7" w:rsidRDefault="002825A7" w:rsidP="002825A7">
            <w:pPr>
              <w:spacing w:after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59CE14B1" w14:textId="1D065400" w:rsidR="0035276B" w:rsidRPr="007D5D17" w:rsidRDefault="002825A7" w:rsidP="002825A7">
            <w:pPr>
              <w:spacing w:after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 xml:space="preserve">                                                                              </w:t>
            </w:r>
            <w:r w:rsidR="0035276B" w:rsidRPr="007D5D17">
              <w:rPr>
                <w:rFonts w:ascii="Times New Roman" w:hAnsi="Times New Roman"/>
                <w:b/>
                <w:bCs/>
                <w:sz w:val="24"/>
                <w:szCs w:val="24"/>
              </w:rPr>
              <w:t>Module-4</w:t>
            </w:r>
          </w:p>
          <w:p w14:paraId="3A6B3294" w14:textId="0A81D8BC" w:rsidR="000A3DAD" w:rsidRPr="000A3DAD" w:rsidRDefault="000A3DAD" w:rsidP="000A3DAD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0A3DAD">
              <w:rPr>
                <w:rFonts w:ascii="Times New Roman" w:hAnsi="Times New Roman" w:cs="Times New Roman"/>
                <w:b/>
                <w:bCs/>
              </w:rPr>
              <w:t>STRATEGY FORMULATION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: </w:t>
            </w:r>
            <w:r w:rsidRPr="000A3DAD">
              <w:rPr>
                <w:rFonts w:ascii="Times New Roman" w:hAnsi="Times New Roman" w:cs="Times New Roman"/>
              </w:rPr>
              <w:t>The business vision and mission, the process of developing vision and mission, the importance of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A3DAD">
              <w:rPr>
                <w:rFonts w:ascii="Times New Roman" w:hAnsi="Times New Roman" w:cs="Times New Roman"/>
              </w:rPr>
              <w:t>vision and mission statement, characteristics of mission statement, long-term objectives, types of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A3DAD">
              <w:rPr>
                <w:rFonts w:ascii="Times New Roman" w:hAnsi="Times New Roman" w:cs="Times New Roman"/>
              </w:rPr>
              <w:t>strategies, levels of strategies, integration strategies, intensive strategies, diversification strategies,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A3DAD">
              <w:rPr>
                <w:rFonts w:ascii="Times New Roman" w:hAnsi="Times New Roman" w:cs="Times New Roman"/>
              </w:rPr>
              <w:t>defensive strategies, Porter's generic strategies, Blue Ocean Strategy, and Strategic Decision Making.</w:t>
            </w:r>
          </w:p>
          <w:p w14:paraId="4E00FEAE" w14:textId="4C42D5C5" w:rsidR="00722A79" w:rsidRDefault="0035276B" w:rsidP="006C2EB4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7D5D17">
              <w:rPr>
                <w:rFonts w:ascii="Times New Roman" w:hAnsi="Times New Roman" w:cs="Times New Roman"/>
                <w:b/>
                <w:bCs/>
              </w:rPr>
              <w:t>TLP:</w:t>
            </w:r>
            <w:r w:rsidRPr="007D5D17">
              <w:rPr>
                <w:rFonts w:ascii="Times New Roman" w:hAnsi="Times New Roman" w:cs="Times New Roman"/>
              </w:rPr>
              <w:t xml:space="preserve"> Power Point Presentation</w:t>
            </w:r>
            <w:r w:rsidR="00344829">
              <w:rPr>
                <w:rFonts w:ascii="Times New Roman" w:hAnsi="Times New Roman" w:cs="Times New Roman"/>
              </w:rPr>
              <w:t>, video demonstration.</w:t>
            </w:r>
          </w:p>
          <w:p w14:paraId="59CE14BA" w14:textId="15C8261F" w:rsidR="000A3DAD" w:rsidRPr="007D5D17" w:rsidRDefault="000A3DAD" w:rsidP="006C2EB4">
            <w:pPr>
              <w:pStyle w:val="Default"/>
              <w:jc w:val="both"/>
              <w:rPr>
                <w:rFonts w:ascii="Times New Roman" w:hAnsi="Times New Roman" w:cs="Times New Roman"/>
              </w:rPr>
            </w:pPr>
          </w:p>
        </w:tc>
      </w:tr>
      <w:tr w:rsidR="00722A79" w:rsidRPr="007D5D17" w14:paraId="59CE14C3" w14:textId="77777777" w:rsidTr="00963AD3">
        <w:trPr>
          <w:trHeight w:val="345"/>
        </w:trPr>
        <w:tc>
          <w:tcPr>
            <w:tcW w:w="10349" w:type="dxa"/>
            <w:gridSpan w:val="7"/>
          </w:tcPr>
          <w:p w14:paraId="59CE14BC" w14:textId="77777777" w:rsidR="0035276B" w:rsidRPr="007D5D17" w:rsidRDefault="0035276B" w:rsidP="0035276B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D5D17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Module-5</w:t>
            </w:r>
          </w:p>
          <w:p w14:paraId="2D51D042" w14:textId="3B0FC50D" w:rsidR="007F18D8" w:rsidRPr="000A3DAD" w:rsidRDefault="000A3DAD" w:rsidP="000A3DA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A3DAD">
              <w:rPr>
                <w:rFonts w:ascii="Times New Roman" w:hAnsi="Times New Roman"/>
                <w:b/>
                <w:bCs/>
                <w:sz w:val="24"/>
                <w:szCs w:val="24"/>
              </w:rPr>
              <w:t>STRATEGY IMPLEMENTATION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: </w:t>
            </w:r>
            <w:r w:rsidRPr="000A3DAD">
              <w:rPr>
                <w:rFonts w:ascii="Times New Roman" w:hAnsi="Times New Roman"/>
                <w:sz w:val="24"/>
                <w:szCs w:val="24"/>
              </w:rPr>
              <w:t>Nature of strategy implementation, issues in strategy implementation, model of strategic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3DAD">
              <w:rPr>
                <w:rFonts w:ascii="Times New Roman" w:hAnsi="Times New Roman"/>
                <w:sz w:val="24"/>
                <w:szCs w:val="24"/>
              </w:rPr>
              <w:t>implementation, resource allocation, managing conflicts, restructuring, reengineering and e-engineering, linking performance and pay to strategies, managing resistance to change, creating a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3DAD">
              <w:rPr>
                <w:rFonts w:ascii="Times New Roman" w:hAnsi="Times New Roman"/>
                <w:sz w:val="24"/>
                <w:szCs w:val="24"/>
              </w:rPr>
              <w:t>strategy-supportive culture, and production/operations concerns in implementing strategies</w:t>
            </w:r>
            <w:r w:rsidR="00344829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59CE14C2" w14:textId="7D97E188" w:rsidR="007A0AD0" w:rsidRPr="007D5D17" w:rsidRDefault="0035276B" w:rsidP="007D5D17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5D17">
              <w:rPr>
                <w:rFonts w:ascii="Times New Roman" w:hAnsi="Times New Roman"/>
                <w:b/>
                <w:bCs/>
                <w:sz w:val="24"/>
                <w:szCs w:val="24"/>
              </w:rPr>
              <w:t>TLP:</w:t>
            </w:r>
            <w:r w:rsidRPr="007D5D17">
              <w:rPr>
                <w:rFonts w:ascii="Times New Roman" w:hAnsi="Times New Roman"/>
                <w:sz w:val="24"/>
                <w:szCs w:val="24"/>
              </w:rPr>
              <w:t xml:space="preserve"> Power Point Presentation</w:t>
            </w:r>
            <w:r w:rsidR="000A3DAD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645144" w:rsidRPr="007D5D17" w14:paraId="59CE14CC" w14:textId="77777777" w:rsidTr="00963AD3">
        <w:trPr>
          <w:trHeight w:val="345"/>
        </w:trPr>
        <w:tc>
          <w:tcPr>
            <w:tcW w:w="10349" w:type="dxa"/>
            <w:gridSpan w:val="7"/>
          </w:tcPr>
          <w:p w14:paraId="59CE14C4" w14:textId="77777777" w:rsidR="00645144" w:rsidRPr="007D5D17" w:rsidRDefault="00645144" w:rsidP="00645144">
            <w:pPr>
              <w:spacing w:after="0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7D5D17">
              <w:rPr>
                <w:rFonts w:ascii="Times New Roman" w:hAnsi="Times New Roman"/>
                <w:b/>
                <w:bCs/>
                <w:sz w:val="24"/>
                <w:szCs w:val="24"/>
              </w:rPr>
              <w:t>Module-6</w:t>
            </w:r>
          </w:p>
          <w:p w14:paraId="44D2CB42" w14:textId="63A84A0C" w:rsidR="000A3DAD" w:rsidRPr="000A3DAD" w:rsidRDefault="000A3DAD" w:rsidP="000A3DA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A3DAD">
              <w:rPr>
                <w:rFonts w:ascii="Times New Roman" w:hAnsi="Times New Roman"/>
                <w:b/>
                <w:bCs/>
                <w:sz w:val="24"/>
                <w:szCs w:val="24"/>
              </w:rPr>
              <w:t>STRATEGY EVALUATION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:</w:t>
            </w:r>
            <w:r>
              <w:t xml:space="preserve"> </w:t>
            </w:r>
            <w:r w:rsidRPr="000A3DAD">
              <w:rPr>
                <w:rFonts w:ascii="Times New Roman" w:hAnsi="Times New Roman"/>
                <w:sz w:val="24"/>
                <w:szCs w:val="24"/>
              </w:rPr>
              <w:t>The process of evaluating strategies, strategy evaluation framework, balanced scorecard,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3DAD">
              <w:rPr>
                <w:rFonts w:ascii="Times New Roman" w:hAnsi="Times New Roman"/>
                <w:sz w:val="24"/>
                <w:szCs w:val="24"/>
              </w:rPr>
              <w:t xml:space="preserve">characteristics of an effective evaluation system, contingency planning, Role of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organizational </w:t>
            </w:r>
            <w:r w:rsidRPr="000A3DAD">
              <w:rPr>
                <w:rFonts w:ascii="Times New Roman" w:hAnsi="Times New Roman"/>
                <w:sz w:val="24"/>
                <w:szCs w:val="24"/>
              </w:rPr>
              <w:t>systems in evaluation, Emerging trends and issues in strategic management – ESG initiatives and the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A3DAD">
              <w:rPr>
                <w:rFonts w:ascii="Times New Roman" w:hAnsi="Times New Roman"/>
                <w:sz w:val="24"/>
                <w:szCs w:val="24"/>
              </w:rPr>
              <w:t>role of technology</w:t>
            </w:r>
            <w:r w:rsidR="008C53DF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59CE14CB" w14:textId="3D3F6A03" w:rsidR="00645144" w:rsidRPr="007D5D17" w:rsidRDefault="00645144" w:rsidP="007D5D1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D5D17">
              <w:rPr>
                <w:rFonts w:ascii="Times New Roman" w:hAnsi="Times New Roman"/>
                <w:b/>
                <w:bCs/>
                <w:sz w:val="24"/>
                <w:szCs w:val="24"/>
              </w:rPr>
              <w:t>TLP:</w:t>
            </w:r>
            <w:r w:rsidRPr="007D5D17">
              <w:rPr>
                <w:rFonts w:ascii="Times New Roman" w:hAnsi="Times New Roman"/>
                <w:sz w:val="24"/>
                <w:szCs w:val="24"/>
              </w:rPr>
              <w:t xml:space="preserve"> Power Point Presentation</w:t>
            </w:r>
            <w:r w:rsidR="000A3DAD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6E36ED" w:rsidRPr="007D5D17" w14:paraId="59CE14D7" w14:textId="77777777" w:rsidTr="00963AD3">
        <w:trPr>
          <w:trHeight w:val="345"/>
        </w:trPr>
        <w:tc>
          <w:tcPr>
            <w:tcW w:w="10349" w:type="dxa"/>
            <w:gridSpan w:val="7"/>
          </w:tcPr>
          <w:p w14:paraId="3F3B5219" w14:textId="77777777" w:rsidR="003A5C46" w:rsidRDefault="00410765" w:rsidP="003A5C46">
            <w:pPr>
              <w:spacing w:after="0"/>
            </w:pPr>
            <w:r w:rsidRPr="007D5D17">
              <w:rPr>
                <w:rFonts w:ascii="Times New Roman" w:hAnsi="Times New Roman"/>
                <w:sz w:val="24"/>
                <w:szCs w:val="24"/>
              </w:rPr>
              <w:br w:type="page"/>
            </w:r>
            <w:r w:rsidR="002812A8" w:rsidRPr="007D5D17">
              <w:rPr>
                <w:rFonts w:ascii="Times New Roman" w:hAnsi="Times New Roman"/>
                <w:b/>
                <w:bCs/>
                <w:sz w:val="24"/>
                <w:szCs w:val="24"/>
              </w:rPr>
              <w:t>Course Outcomes:</w:t>
            </w:r>
            <w:r w:rsidR="003A5C46">
              <w:t xml:space="preserve"> </w:t>
            </w:r>
          </w:p>
          <w:p w14:paraId="25D956BE" w14:textId="0D8F4DEA" w:rsidR="003A5C46" w:rsidRDefault="003A5C46" w:rsidP="003A5C4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3A5C46">
              <w:rPr>
                <w:rFonts w:ascii="Times New Roman" w:hAnsi="Times New Roman"/>
                <w:sz w:val="24"/>
                <w:szCs w:val="24"/>
              </w:rPr>
              <w:t>At the end of the course,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the students will be able to:</w:t>
            </w:r>
          </w:p>
          <w:p w14:paraId="48E70A95" w14:textId="77777777" w:rsidR="003A5C46" w:rsidRDefault="003A5C46" w:rsidP="003A5C4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3A5C46">
              <w:rPr>
                <w:rFonts w:ascii="Times New Roman" w:hAnsi="Times New Roman"/>
                <w:sz w:val="24"/>
                <w:szCs w:val="24"/>
              </w:rPr>
              <w:t>CO1 Students should have a clear understanding of the concepts of Strategic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A5C46">
              <w:rPr>
                <w:rFonts w:ascii="Times New Roman" w:hAnsi="Times New Roman"/>
                <w:sz w:val="24"/>
                <w:szCs w:val="24"/>
              </w:rPr>
              <w:t>Management, its relevance,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</w:t>
            </w:r>
          </w:p>
          <w:p w14:paraId="41D552DD" w14:textId="5DD63E3B" w:rsidR="003A5C46" w:rsidRPr="003A5C46" w:rsidRDefault="003A5C46" w:rsidP="003A5C4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</w:t>
            </w:r>
            <w:r w:rsidRPr="003A5C46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</w:t>
            </w:r>
            <w:r w:rsidRPr="003A5C46">
              <w:rPr>
                <w:rFonts w:ascii="Times New Roman" w:hAnsi="Times New Roman"/>
                <w:sz w:val="24"/>
                <w:szCs w:val="24"/>
              </w:rPr>
              <w:t>Characteristics, process, nature, and purpose.</w:t>
            </w:r>
          </w:p>
          <w:p w14:paraId="41CE9B71" w14:textId="77777777" w:rsidR="003A5C46" w:rsidRDefault="003A5C46" w:rsidP="003A5C4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3A5C46">
              <w:rPr>
                <w:rFonts w:ascii="Times New Roman" w:hAnsi="Times New Roman"/>
                <w:sz w:val="24"/>
                <w:szCs w:val="24"/>
              </w:rPr>
              <w:t>CO2 Students will acquire an understanding of how firms successfully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A5C46">
              <w:rPr>
                <w:rFonts w:ascii="Times New Roman" w:hAnsi="Times New Roman"/>
                <w:sz w:val="24"/>
                <w:szCs w:val="24"/>
              </w:rPr>
              <w:t>institutionalize a strategy, create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</w:t>
            </w:r>
          </w:p>
          <w:p w14:paraId="0892EDDC" w14:textId="703432E9" w:rsidR="003A5C46" w:rsidRPr="003A5C46" w:rsidRDefault="003A5C46" w:rsidP="003A5C4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</w:t>
            </w:r>
            <w:r w:rsidRPr="003A5C46">
              <w:rPr>
                <w:rFonts w:ascii="Times New Roman" w:hAnsi="Times New Roman"/>
                <w:sz w:val="24"/>
                <w:szCs w:val="24"/>
              </w:rPr>
              <w:t xml:space="preserve"> an organizational structure for domestic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A5C46">
              <w:rPr>
                <w:rFonts w:ascii="Times New Roman" w:hAnsi="Times New Roman"/>
                <w:sz w:val="24"/>
                <w:szCs w:val="24"/>
              </w:rPr>
              <w:t>and overseas operations and gain competitive advantage.</w:t>
            </w:r>
          </w:p>
          <w:p w14:paraId="400EEE84" w14:textId="77777777" w:rsidR="003A5C46" w:rsidRDefault="003A5C46" w:rsidP="003A5C4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3A5C46">
              <w:rPr>
                <w:rFonts w:ascii="Times New Roman" w:hAnsi="Times New Roman"/>
                <w:sz w:val="24"/>
                <w:szCs w:val="24"/>
              </w:rPr>
              <w:t>CO3 Students gain insights into strategies at various organizational levels to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A5C46">
              <w:rPr>
                <w:rFonts w:ascii="Times New Roman" w:hAnsi="Times New Roman"/>
                <w:sz w:val="24"/>
                <w:szCs w:val="24"/>
              </w:rPr>
              <w:t xml:space="preserve">achieve a competitive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</w:t>
            </w:r>
          </w:p>
          <w:p w14:paraId="27CF526F" w14:textId="306C543C" w:rsidR="003A5C46" w:rsidRPr="003A5C46" w:rsidRDefault="003A5C46" w:rsidP="003A5C4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</w:t>
            </w:r>
            <w:r w:rsidRPr="003A5C46">
              <w:rPr>
                <w:rFonts w:ascii="Times New Roman" w:hAnsi="Times New Roman"/>
                <w:sz w:val="24"/>
                <w:szCs w:val="24"/>
              </w:rPr>
              <w:t>advantage.</w:t>
            </w:r>
          </w:p>
          <w:p w14:paraId="6B43A1B8" w14:textId="77777777" w:rsidR="003A5C46" w:rsidRDefault="003A5C46" w:rsidP="003A5C4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3A5C46">
              <w:rPr>
                <w:rFonts w:ascii="Times New Roman" w:hAnsi="Times New Roman"/>
                <w:sz w:val="24"/>
                <w:szCs w:val="24"/>
              </w:rPr>
              <w:t>CO4 Students should understand the strategic motivations of multinational firms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A5C46">
              <w:rPr>
                <w:rFonts w:ascii="Times New Roman" w:hAnsi="Times New Roman"/>
                <w:sz w:val="24"/>
                <w:szCs w:val="24"/>
              </w:rPr>
              <w:t xml:space="preserve">and their decisions in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</w:t>
            </w:r>
          </w:p>
          <w:p w14:paraId="59CE14D6" w14:textId="02DE94FD" w:rsidR="004B292C" w:rsidRPr="007D5D17" w:rsidRDefault="003A5C46" w:rsidP="003A5C46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</w:t>
            </w:r>
            <w:r w:rsidRPr="003A5C46">
              <w:rPr>
                <w:rFonts w:ascii="Times New Roman" w:hAnsi="Times New Roman"/>
                <w:sz w:val="24"/>
                <w:szCs w:val="24"/>
              </w:rPr>
              <w:t>various markets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774E78" w:rsidRPr="007D5D17" w14:paraId="59CE14EE" w14:textId="77777777" w:rsidTr="00963AD3">
        <w:trPr>
          <w:trHeight w:val="345"/>
        </w:trPr>
        <w:tc>
          <w:tcPr>
            <w:tcW w:w="10349" w:type="dxa"/>
            <w:gridSpan w:val="7"/>
          </w:tcPr>
          <w:p w14:paraId="59CE14D8" w14:textId="77777777" w:rsidR="00231260" w:rsidRPr="007D5D17" w:rsidRDefault="00231260" w:rsidP="0023126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en-IN" w:eastAsia="en-IN"/>
              </w:rPr>
            </w:pPr>
            <w:r w:rsidRPr="007D5D17">
              <w:rPr>
                <w:rFonts w:ascii="Times New Roman" w:hAnsi="Times New Roman"/>
                <w:b/>
                <w:bCs/>
                <w:sz w:val="24"/>
                <w:szCs w:val="24"/>
                <w:lang w:val="en-IN" w:eastAsia="en-IN"/>
              </w:rPr>
              <w:t>Assessment Details (both CIE and SEE)</w:t>
            </w:r>
          </w:p>
          <w:p w14:paraId="59CE14DF" w14:textId="5006552C" w:rsidR="00FD419E" w:rsidRPr="007D5D17" w:rsidRDefault="004B292C" w:rsidP="00231260">
            <w:pPr>
              <w:pStyle w:val="Default"/>
              <w:jc w:val="both"/>
              <w:rPr>
                <w:rFonts w:ascii="Times New Roman" w:hAnsi="Times New Roman" w:cs="Times New Roman"/>
                <w:b/>
                <w:bCs/>
                <w:color w:val="001F5F"/>
              </w:rPr>
            </w:pPr>
            <w:r w:rsidRPr="004B292C">
              <w:rPr>
                <w:rFonts w:ascii="Times New Roman" w:hAnsi="Times New Roman" w:cs="Times New Roman"/>
                <w:color w:val="auto"/>
                <w:lang w:val="en-US"/>
              </w:rPr>
              <w:t xml:space="preserve">The weightage of Continuous Internal Evaluation (CIE) is 50% and for Semester End Exam (SEE) is 50%. The minimum passing marks for the CIE is 50% of the maximum marks. Minimum passing marks in SEE is 40% of the maximum marks of SEE. A student shall be deemed to have satisfied the academic requirements (passed) and earned the credits allotted to each course if the student secures not less than 50% in the sum total of the CIE (Continuous Internal Evaluation) and SEE (Semester End Examination) taken together. </w:t>
            </w:r>
          </w:p>
          <w:p w14:paraId="59CE14E0" w14:textId="77777777" w:rsidR="003F7340" w:rsidRDefault="003F7340" w:rsidP="00231260">
            <w:pPr>
              <w:pStyle w:val="Default"/>
              <w:jc w:val="both"/>
              <w:rPr>
                <w:rFonts w:ascii="Times New Roman" w:hAnsi="Times New Roman" w:cs="Times New Roman"/>
                <w:b/>
                <w:bCs/>
                <w:color w:val="001F5F"/>
              </w:rPr>
            </w:pPr>
            <w:r w:rsidRPr="007D5D17">
              <w:rPr>
                <w:rFonts w:ascii="Times New Roman" w:hAnsi="Times New Roman" w:cs="Times New Roman"/>
                <w:b/>
                <w:bCs/>
                <w:color w:val="001F5F"/>
              </w:rPr>
              <w:t xml:space="preserve">Continuous Internal Evaluation: </w:t>
            </w:r>
          </w:p>
          <w:p w14:paraId="20371A33" w14:textId="5D49B9E4" w:rsidR="004B292C" w:rsidRDefault="004B292C" w:rsidP="00231260">
            <w:pPr>
              <w:pStyle w:val="Default"/>
              <w:jc w:val="both"/>
              <w:rPr>
                <w:rFonts w:ascii="Times New Roman" w:hAnsi="Times New Roman" w:cs="Times New Roman"/>
                <w:lang w:val="en-US"/>
              </w:rPr>
            </w:pPr>
            <w:r w:rsidRPr="004B292C">
              <w:rPr>
                <w:rFonts w:ascii="Times New Roman" w:hAnsi="Times New Roman" w:cs="Times New Roman"/>
                <w:lang w:val="en-US"/>
              </w:rPr>
              <w:t>Continuous Internal Evaluation: There shall be a maximum of 50 CIE Marks. A candidate shall obtain not less than 50% of the maximum marks prescribed for the CIE</w:t>
            </w:r>
          </w:p>
          <w:p w14:paraId="59CE14E1" w14:textId="45B78731" w:rsidR="003F7340" w:rsidRPr="007D5D17" w:rsidRDefault="003F7340" w:rsidP="003F7340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7D5D17">
              <w:rPr>
                <w:rFonts w:ascii="Times New Roman" w:hAnsi="Times New Roman" w:cs="Times New Roman"/>
                <w:b/>
                <w:bCs/>
              </w:rPr>
              <w:t xml:space="preserve">1. </w:t>
            </w:r>
            <w:r w:rsidR="00FD419E" w:rsidRPr="007D5D17">
              <w:rPr>
                <w:rFonts w:ascii="Times New Roman" w:hAnsi="Times New Roman" w:cs="Times New Roman"/>
              </w:rPr>
              <w:t>Two</w:t>
            </w:r>
            <w:r w:rsidRPr="007D5D17">
              <w:rPr>
                <w:rFonts w:ascii="Times New Roman" w:hAnsi="Times New Roman" w:cs="Times New Roman"/>
              </w:rPr>
              <w:t xml:space="preserve"> Unit Tests each of </w:t>
            </w:r>
            <w:r w:rsidR="003809D4">
              <w:rPr>
                <w:rFonts w:ascii="Times New Roman" w:hAnsi="Times New Roman" w:cs="Times New Roman"/>
                <w:b/>
                <w:bCs/>
              </w:rPr>
              <w:t>5</w:t>
            </w:r>
            <w:r w:rsidRPr="007D5D17">
              <w:rPr>
                <w:rFonts w:ascii="Times New Roman" w:hAnsi="Times New Roman" w:cs="Times New Roman"/>
                <w:b/>
                <w:bCs/>
              </w:rPr>
              <w:t>0 Marks</w:t>
            </w:r>
            <w:r w:rsidR="00FD419E" w:rsidRPr="007D5D17">
              <w:rPr>
                <w:rFonts w:ascii="Times New Roman" w:hAnsi="Times New Roman" w:cs="Times New Roman"/>
                <w:b/>
                <w:bCs/>
              </w:rPr>
              <w:t xml:space="preserve"> (Will be reduced to 25 marks)</w:t>
            </w:r>
          </w:p>
          <w:p w14:paraId="59CE14E2" w14:textId="7A28A5C7" w:rsidR="003F7340" w:rsidRPr="007D5D17" w:rsidRDefault="003F7340" w:rsidP="003F7340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7D5D17">
              <w:rPr>
                <w:rFonts w:ascii="Times New Roman" w:hAnsi="Times New Roman" w:cs="Times New Roman"/>
                <w:b/>
                <w:bCs/>
              </w:rPr>
              <w:t xml:space="preserve">2. </w:t>
            </w:r>
            <w:r w:rsidRPr="007D5D17">
              <w:rPr>
                <w:rFonts w:ascii="Times New Roman" w:hAnsi="Times New Roman" w:cs="Times New Roman"/>
              </w:rPr>
              <w:t xml:space="preserve">Two assignments each of </w:t>
            </w:r>
            <w:r w:rsidRPr="007D5D17">
              <w:rPr>
                <w:rFonts w:ascii="Times New Roman" w:hAnsi="Times New Roman" w:cs="Times New Roman"/>
                <w:b/>
                <w:bCs/>
              </w:rPr>
              <w:t>2</w:t>
            </w:r>
            <w:r w:rsidR="003809D4">
              <w:rPr>
                <w:rFonts w:ascii="Times New Roman" w:hAnsi="Times New Roman" w:cs="Times New Roman"/>
                <w:b/>
                <w:bCs/>
              </w:rPr>
              <w:t>5</w:t>
            </w:r>
            <w:r w:rsidRPr="007D5D17">
              <w:rPr>
                <w:rFonts w:ascii="Times New Roman" w:hAnsi="Times New Roman" w:cs="Times New Roman"/>
                <w:b/>
                <w:bCs/>
              </w:rPr>
              <w:t xml:space="preserve"> Marks </w:t>
            </w:r>
            <w:r w:rsidRPr="007D5D17">
              <w:rPr>
                <w:rFonts w:ascii="Times New Roman" w:hAnsi="Times New Roman" w:cs="Times New Roman"/>
              </w:rPr>
              <w:t xml:space="preserve">or </w:t>
            </w:r>
            <w:r w:rsidRPr="007D5D17">
              <w:rPr>
                <w:rFonts w:ascii="Times New Roman" w:hAnsi="Times New Roman" w:cs="Times New Roman"/>
                <w:b/>
                <w:bCs/>
              </w:rPr>
              <w:t xml:space="preserve">one Skill Development Activity of </w:t>
            </w:r>
            <w:r w:rsidR="003809D4">
              <w:rPr>
                <w:rFonts w:ascii="Times New Roman" w:hAnsi="Times New Roman" w:cs="Times New Roman"/>
                <w:b/>
                <w:bCs/>
              </w:rPr>
              <w:t>50</w:t>
            </w:r>
            <w:r w:rsidRPr="007D5D17">
              <w:rPr>
                <w:rFonts w:ascii="Times New Roman" w:hAnsi="Times New Roman" w:cs="Times New Roman"/>
                <w:b/>
                <w:bCs/>
              </w:rPr>
              <w:t xml:space="preserve"> marks </w:t>
            </w:r>
          </w:p>
          <w:p w14:paraId="59CE14E3" w14:textId="77777777" w:rsidR="003F7340" w:rsidRPr="007D5D17" w:rsidRDefault="003F7340" w:rsidP="003F7340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7D5D17">
              <w:rPr>
                <w:rFonts w:ascii="Times New Roman" w:hAnsi="Times New Roman" w:cs="Times New Roman"/>
              </w:rPr>
              <w:t xml:space="preserve">to attain the COs and POs </w:t>
            </w:r>
          </w:p>
          <w:p w14:paraId="59CE14E4" w14:textId="77777777" w:rsidR="003F7340" w:rsidRPr="007D5D17" w:rsidRDefault="00251A0F" w:rsidP="003F7340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7D5D17">
              <w:rPr>
                <w:rFonts w:ascii="Times New Roman" w:hAnsi="Times New Roman" w:cs="Times New Roman"/>
              </w:rPr>
              <w:t>The sum of two</w:t>
            </w:r>
            <w:r w:rsidR="003F7340" w:rsidRPr="007D5D17">
              <w:rPr>
                <w:rFonts w:ascii="Times New Roman" w:hAnsi="Times New Roman" w:cs="Times New Roman"/>
              </w:rPr>
              <w:t xml:space="preserve"> tests</w:t>
            </w:r>
            <w:r w:rsidRPr="007D5D17">
              <w:rPr>
                <w:rFonts w:ascii="Times New Roman" w:hAnsi="Times New Roman" w:cs="Times New Roman"/>
              </w:rPr>
              <w:t>, two assignments/S</w:t>
            </w:r>
            <w:r w:rsidR="003F7340" w:rsidRPr="007D5D17">
              <w:rPr>
                <w:rFonts w:ascii="Times New Roman" w:hAnsi="Times New Roman" w:cs="Times New Roman"/>
              </w:rPr>
              <w:t xml:space="preserve">kill Development Activities, will be </w:t>
            </w:r>
            <w:r w:rsidR="003F7340" w:rsidRPr="007D5D17">
              <w:rPr>
                <w:rFonts w:ascii="Times New Roman" w:hAnsi="Times New Roman" w:cs="Times New Roman"/>
                <w:b/>
                <w:bCs/>
              </w:rPr>
              <w:t xml:space="preserve">scaled down to 50 marks </w:t>
            </w:r>
          </w:p>
          <w:p w14:paraId="59CE14E5" w14:textId="77777777" w:rsidR="003F7340" w:rsidRPr="007D5D17" w:rsidRDefault="003F7340" w:rsidP="003F7340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7D5D17">
              <w:rPr>
                <w:rFonts w:ascii="Times New Roman" w:hAnsi="Times New Roman" w:cs="Times New Roman"/>
                <w:b/>
                <w:bCs/>
              </w:rPr>
              <w:lastRenderedPageBreak/>
              <w:t xml:space="preserve">CIE methods /question paper is designed to attain the different levels of Bloom’s taxonomy as per the outcome defined for the course. </w:t>
            </w:r>
          </w:p>
          <w:p w14:paraId="59CE14E6" w14:textId="77777777" w:rsidR="003F7340" w:rsidRPr="007D5D17" w:rsidRDefault="003F7340" w:rsidP="003F7340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7D5D17">
              <w:rPr>
                <w:rFonts w:ascii="Times New Roman" w:hAnsi="Times New Roman" w:cs="Times New Roman"/>
                <w:b/>
                <w:bCs/>
                <w:color w:val="001F5F"/>
              </w:rPr>
              <w:t>Semester End Examination</w:t>
            </w:r>
            <w:r w:rsidRPr="007D5D17">
              <w:rPr>
                <w:rFonts w:ascii="Times New Roman" w:hAnsi="Times New Roman" w:cs="Times New Roman"/>
                <w:b/>
                <w:bCs/>
              </w:rPr>
              <w:t xml:space="preserve">: </w:t>
            </w:r>
          </w:p>
          <w:p w14:paraId="59CE14E7" w14:textId="77777777" w:rsidR="003F7340" w:rsidRPr="007D5D17" w:rsidRDefault="003F7340" w:rsidP="003F7340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7D5D17">
              <w:rPr>
                <w:rFonts w:ascii="Times New Roman" w:hAnsi="Times New Roman" w:cs="Times New Roman"/>
              </w:rPr>
              <w:t xml:space="preserve">The SEE question paper will be set for 100 marks and the marks scored will be proportionately reduced to 50. </w:t>
            </w:r>
          </w:p>
          <w:p w14:paraId="59CE14E8" w14:textId="77777777" w:rsidR="00E723BA" w:rsidRPr="007D5D17" w:rsidRDefault="00E723BA" w:rsidP="00B267CA">
            <w:pPr>
              <w:pStyle w:val="ListParagraph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IN" w:eastAsia="en-IN"/>
              </w:rPr>
            </w:pPr>
            <w:r w:rsidRPr="007D5D17">
              <w:rPr>
                <w:rFonts w:ascii="Times New Roman" w:hAnsi="Times New Roman"/>
                <w:sz w:val="24"/>
                <w:szCs w:val="24"/>
                <w:lang w:val="en-IN" w:eastAsia="en-IN"/>
              </w:rPr>
              <w:t>The question paper will have 8 full questions carrying equal marks.</w:t>
            </w:r>
          </w:p>
          <w:p w14:paraId="59CE14E9" w14:textId="28D57CB6" w:rsidR="00E723BA" w:rsidRPr="007D5D17" w:rsidRDefault="00E723BA" w:rsidP="00B267CA">
            <w:pPr>
              <w:pStyle w:val="ListParagraph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IN" w:eastAsia="en-IN"/>
              </w:rPr>
            </w:pPr>
            <w:r w:rsidRPr="007D5D17">
              <w:rPr>
                <w:rFonts w:ascii="Times New Roman" w:hAnsi="Times New Roman"/>
                <w:sz w:val="24"/>
                <w:szCs w:val="24"/>
                <w:lang w:val="en-IN" w:eastAsia="en-IN"/>
              </w:rPr>
              <w:t>Each full question is for 20 marks with 3 sub questions.</w:t>
            </w:r>
          </w:p>
          <w:p w14:paraId="59CE14EA" w14:textId="77777777" w:rsidR="00E723BA" w:rsidRPr="007D5D17" w:rsidRDefault="00E723BA" w:rsidP="00B267CA">
            <w:pPr>
              <w:pStyle w:val="ListParagraph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IN" w:eastAsia="en-IN"/>
              </w:rPr>
            </w:pPr>
            <w:r w:rsidRPr="007D5D17">
              <w:rPr>
                <w:rFonts w:ascii="Times New Roman" w:hAnsi="Times New Roman"/>
                <w:sz w:val="24"/>
                <w:szCs w:val="24"/>
                <w:lang w:val="en-IN" w:eastAsia="en-IN"/>
              </w:rPr>
              <w:t>Each full question will have sub question covering all the topics.</w:t>
            </w:r>
          </w:p>
          <w:p w14:paraId="59CE14EB" w14:textId="77777777" w:rsidR="00E723BA" w:rsidRPr="007D5D17" w:rsidRDefault="00E723BA" w:rsidP="00B267CA">
            <w:pPr>
              <w:pStyle w:val="ListParagraph"/>
              <w:numPr>
                <w:ilvl w:val="0"/>
                <w:numId w:val="17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IN" w:eastAsia="en-IN"/>
              </w:rPr>
            </w:pPr>
            <w:r w:rsidRPr="007D5D17">
              <w:rPr>
                <w:rFonts w:ascii="Times New Roman" w:hAnsi="Times New Roman"/>
                <w:sz w:val="24"/>
                <w:szCs w:val="24"/>
                <w:lang w:val="en-IN" w:eastAsia="en-IN"/>
              </w:rPr>
              <w:t>The students will have to answer five full questions; selecting four full questions from</w:t>
            </w:r>
          </w:p>
          <w:p w14:paraId="59CE14EC" w14:textId="77777777" w:rsidR="00E723BA" w:rsidRPr="007D5D17" w:rsidRDefault="00E723BA" w:rsidP="00B267C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IN" w:eastAsia="en-IN"/>
              </w:rPr>
            </w:pPr>
            <w:r w:rsidRPr="007D5D17">
              <w:rPr>
                <w:rFonts w:ascii="Times New Roman" w:hAnsi="Times New Roman"/>
                <w:sz w:val="24"/>
                <w:szCs w:val="24"/>
                <w:lang w:val="en-IN" w:eastAsia="en-IN"/>
              </w:rPr>
              <w:t>question number one to seven in the pattern of 3, 7 &amp; 10 Marks and question number eight is</w:t>
            </w:r>
          </w:p>
          <w:p w14:paraId="59CE14ED" w14:textId="77777777" w:rsidR="00CD3AA0" w:rsidRPr="007D5D17" w:rsidRDefault="00E723BA" w:rsidP="00B267CA">
            <w:pPr>
              <w:pStyle w:val="Default"/>
              <w:jc w:val="both"/>
              <w:rPr>
                <w:rFonts w:ascii="Times New Roman" w:hAnsi="Times New Roman" w:cs="Times New Roman"/>
              </w:rPr>
            </w:pPr>
            <w:r w:rsidRPr="007D5D17">
              <w:rPr>
                <w:rFonts w:ascii="Times New Roman" w:hAnsi="Times New Roman" w:cs="Times New Roman"/>
              </w:rPr>
              <w:t>compulsory</w:t>
            </w:r>
          </w:p>
        </w:tc>
      </w:tr>
      <w:tr w:rsidR="006D7081" w:rsidRPr="007D5D17" w14:paraId="59CE14F0" w14:textId="77777777" w:rsidTr="007E5EF3">
        <w:tc>
          <w:tcPr>
            <w:tcW w:w="10349" w:type="dxa"/>
            <w:gridSpan w:val="7"/>
          </w:tcPr>
          <w:p w14:paraId="59CE14EF" w14:textId="77777777" w:rsidR="006D7081" w:rsidRPr="007D5D17" w:rsidRDefault="006D7081" w:rsidP="002F08D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en-IN"/>
              </w:rPr>
            </w:pPr>
            <w:r w:rsidRPr="007D5D17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List of Text Books</w:t>
            </w:r>
          </w:p>
        </w:tc>
      </w:tr>
      <w:tr w:rsidR="006D7081" w:rsidRPr="007D5D17" w14:paraId="59CE14FB" w14:textId="77777777" w:rsidTr="008776F4">
        <w:tc>
          <w:tcPr>
            <w:tcW w:w="10349" w:type="dxa"/>
            <w:gridSpan w:val="7"/>
          </w:tcPr>
          <w:p w14:paraId="637C5037" w14:textId="77777777" w:rsidR="003A5C46" w:rsidRPr="003A5C46" w:rsidRDefault="003A5C46" w:rsidP="003A5C46">
            <w:pPr>
              <w:pStyle w:val="Default"/>
              <w:jc w:val="both"/>
              <w:rPr>
                <w:rFonts w:ascii="Times New Roman" w:hAnsi="Times New Roman" w:cs="Times New Roman"/>
                <w:lang w:val="en-US"/>
              </w:rPr>
            </w:pPr>
            <w:r w:rsidRPr="003A5C46">
              <w:rPr>
                <w:rFonts w:ascii="Times New Roman" w:hAnsi="Times New Roman" w:cs="Times New Roman"/>
                <w:lang w:val="en-US"/>
              </w:rPr>
              <w:t>1. Strategic Management, Fred R. David, Prentice Hall India Publication.</w:t>
            </w:r>
          </w:p>
          <w:p w14:paraId="5B470AA5" w14:textId="77777777" w:rsidR="003A5C46" w:rsidRDefault="003A5C46" w:rsidP="003A5C46">
            <w:pPr>
              <w:pStyle w:val="Default"/>
              <w:jc w:val="both"/>
              <w:rPr>
                <w:rFonts w:ascii="Times New Roman" w:hAnsi="Times New Roman" w:cs="Times New Roman"/>
                <w:lang w:val="en-US"/>
              </w:rPr>
            </w:pPr>
            <w:r w:rsidRPr="003A5C46">
              <w:rPr>
                <w:rFonts w:ascii="Times New Roman" w:hAnsi="Times New Roman" w:cs="Times New Roman"/>
                <w:lang w:val="en-US"/>
              </w:rPr>
              <w:t>2. Crafting and Executing Strategy: The Quest for Competitive Advantage – Concepts an</w:t>
            </w:r>
            <w:r>
              <w:rPr>
                <w:rFonts w:ascii="Times New Roman" w:hAnsi="Times New Roman" w:cs="Times New Roman"/>
                <w:lang w:val="en-US"/>
              </w:rPr>
              <w:t xml:space="preserve">d </w:t>
            </w:r>
            <w:r w:rsidRPr="003A5C46">
              <w:rPr>
                <w:rFonts w:ascii="Times New Roman" w:hAnsi="Times New Roman" w:cs="Times New Roman"/>
                <w:lang w:val="en-US"/>
              </w:rPr>
              <w:t>Cases</w:t>
            </w: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3A5C46">
              <w:rPr>
                <w:rFonts w:ascii="Times New Roman" w:hAnsi="Times New Roman" w:cs="Times New Roman"/>
                <w:lang w:val="en-US"/>
              </w:rPr>
              <w:t>Arthur</w:t>
            </w:r>
            <w:r>
              <w:rPr>
                <w:rFonts w:ascii="Times New Roman" w:hAnsi="Times New Roman" w:cs="Times New Roman"/>
                <w:lang w:val="en-US"/>
              </w:rPr>
              <w:t xml:space="preserve">     </w:t>
            </w:r>
          </w:p>
          <w:p w14:paraId="3E560E2D" w14:textId="77777777" w:rsidR="00AF17D1" w:rsidRDefault="003A5C46" w:rsidP="003A5C46">
            <w:pPr>
              <w:pStyle w:val="Default"/>
              <w:jc w:val="both"/>
              <w:rPr>
                <w:rFonts w:ascii="Times New Roman" w:hAnsi="Times New Roman" w:cs="Times New Roman"/>
                <w:lang w:val="en-US"/>
              </w:rPr>
            </w:pPr>
            <w:r w:rsidRPr="003A5C46">
              <w:rPr>
                <w:rFonts w:ascii="Times New Roman" w:hAnsi="Times New Roman" w:cs="Times New Roman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 xml:space="preserve">   </w:t>
            </w:r>
            <w:r w:rsidRPr="003A5C46">
              <w:rPr>
                <w:rFonts w:ascii="Times New Roman" w:hAnsi="Times New Roman" w:cs="Times New Roman"/>
                <w:lang w:val="en-US"/>
              </w:rPr>
              <w:t>A. Thompson Jr. Margaret A. Petera f John E. Gamble, A. J. Strickland III, Arun</w:t>
            </w:r>
            <w:r w:rsidR="00AF17D1"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Pr="003A5C46">
              <w:rPr>
                <w:rFonts w:ascii="Times New Roman" w:hAnsi="Times New Roman" w:cs="Times New Roman"/>
                <w:lang w:val="en-US"/>
              </w:rPr>
              <w:t>K. Jain, McGraw Hill</w:t>
            </w:r>
            <w:r w:rsidR="00AF17D1">
              <w:rPr>
                <w:rFonts w:ascii="Times New Roman" w:hAnsi="Times New Roman" w:cs="Times New Roman"/>
                <w:lang w:val="en-US"/>
              </w:rPr>
              <w:t xml:space="preserve">         </w:t>
            </w:r>
          </w:p>
          <w:p w14:paraId="7B27972C" w14:textId="3A3FE8BD" w:rsidR="003A5C46" w:rsidRPr="003A5C46" w:rsidRDefault="00AF17D1" w:rsidP="003A5C46">
            <w:pPr>
              <w:pStyle w:val="Default"/>
              <w:jc w:val="both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    </w:t>
            </w:r>
            <w:r w:rsidR="003A5C46" w:rsidRPr="003A5C46">
              <w:rPr>
                <w:rFonts w:ascii="Times New Roman" w:hAnsi="Times New Roman" w:cs="Times New Roman"/>
                <w:lang w:val="en-US"/>
              </w:rPr>
              <w:t>Education, 16/e 2016</w:t>
            </w:r>
          </w:p>
          <w:p w14:paraId="38DF7C1B" w14:textId="77777777" w:rsidR="003A5C46" w:rsidRPr="003A5C46" w:rsidRDefault="003A5C46" w:rsidP="003A5C46">
            <w:pPr>
              <w:pStyle w:val="Default"/>
              <w:jc w:val="both"/>
              <w:rPr>
                <w:rFonts w:ascii="Times New Roman" w:hAnsi="Times New Roman" w:cs="Times New Roman"/>
                <w:lang w:val="en-US"/>
              </w:rPr>
            </w:pPr>
            <w:r w:rsidRPr="003A5C46">
              <w:rPr>
                <w:rFonts w:ascii="Times New Roman" w:hAnsi="Times New Roman" w:cs="Times New Roman"/>
                <w:lang w:val="en-US"/>
              </w:rPr>
              <w:t>3. Contemporary Strategy Analysis, Robert M. Grant, Wiley India, 10e</w:t>
            </w:r>
          </w:p>
          <w:p w14:paraId="59CE14FA" w14:textId="307BB2C4" w:rsidR="00800E95" w:rsidRPr="00AF17D1" w:rsidRDefault="003A5C46" w:rsidP="003A5C46">
            <w:pPr>
              <w:pStyle w:val="Default"/>
              <w:jc w:val="both"/>
              <w:rPr>
                <w:rFonts w:ascii="Times New Roman" w:hAnsi="Times New Roman" w:cs="Times New Roman"/>
                <w:lang w:val="en-US"/>
              </w:rPr>
            </w:pPr>
            <w:r w:rsidRPr="003A5C46">
              <w:rPr>
                <w:rFonts w:ascii="Times New Roman" w:hAnsi="Times New Roman" w:cs="Times New Roman"/>
                <w:lang w:val="en-US"/>
              </w:rPr>
              <w:t>4. Strategic Management-Concepts and Cases, Upendra Kachru, Excel Books, New Delhi,2005.</w:t>
            </w:r>
          </w:p>
        </w:tc>
      </w:tr>
      <w:tr w:rsidR="006D7081" w:rsidRPr="007D5D17" w14:paraId="59CE1507" w14:textId="77777777" w:rsidTr="004B292C">
        <w:trPr>
          <w:trHeight w:val="1842"/>
        </w:trPr>
        <w:tc>
          <w:tcPr>
            <w:tcW w:w="10349" w:type="dxa"/>
            <w:gridSpan w:val="7"/>
          </w:tcPr>
          <w:p w14:paraId="59CE14FE" w14:textId="77777777" w:rsidR="00C675F4" w:rsidRPr="007D5D17" w:rsidRDefault="00943B09" w:rsidP="002F33E0">
            <w:pPr>
              <w:tabs>
                <w:tab w:val="left" w:pos="360"/>
              </w:tabs>
              <w:spacing w:after="0" w:line="277" w:lineRule="exact"/>
              <w:ind w:right="120"/>
              <w:jc w:val="both"/>
              <w:rPr>
                <w:rFonts w:ascii="Times New Roman" w:eastAsia="Bookman Old Style" w:hAnsi="Times New Roman"/>
                <w:b/>
                <w:sz w:val="24"/>
                <w:szCs w:val="24"/>
              </w:rPr>
            </w:pPr>
            <w:r w:rsidRPr="007D5D17">
              <w:rPr>
                <w:rFonts w:ascii="Times New Roman" w:eastAsia="Bookman Old Style" w:hAnsi="Times New Roman"/>
                <w:b/>
                <w:sz w:val="24"/>
                <w:szCs w:val="24"/>
              </w:rPr>
              <w:t>Weblinks:</w:t>
            </w:r>
          </w:p>
          <w:p w14:paraId="59CE14FF" w14:textId="77777777" w:rsidR="002F33E0" w:rsidRPr="007D5D17" w:rsidRDefault="002F33E0" w:rsidP="002F33E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val="en-IN" w:eastAsia="en-IN"/>
              </w:rPr>
            </w:pPr>
            <w:r w:rsidRPr="007D5D17">
              <w:rPr>
                <w:rFonts w:ascii="Times New Roman" w:hAnsi="Times New Roman"/>
                <w:b/>
                <w:bCs/>
                <w:sz w:val="24"/>
                <w:szCs w:val="24"/>
                <w:lang w:val="en-IN" w:eastAsia="en-IN"/>
              </w:rPr>
              <w:t>links and Video Lectures (e-Resources):</w:t>
            </w:r>
          </w:p>
          <w:p w14:paraId="405C9004" w14:textId="10436D50" w:rsidR="00AF17D1" w:rsidRPr="00AF17D1" w:rsidRDefault="00AF17D1" w:rsidP="00AF17D1">
            <w:pPr>
              <w:pStyle w:val="Default"/>
              <w:numPr>
                <w:ilvl w:val="0"/>
                <w:numId w:val="27"/>
              </w:numPr>
              <w:jc w:val="both"/>
              <w:rPr>
                <w:rFonts w:ascii="Times New Roman" w:hAnsi="Times New Roman" w:cs="Times New Roman"/>
                <w:bCs/>
              </w:rPr>
            </w:pPr>
            <w:r w:rsidRPr="00AF17D1">
              <w:rPr>
                <w:rFonts w:ascii="Times New Roman" w:hAnsi="Times New Roman" w:cs="Times New Roman"/>
                <w:bCs/>
              </w:rPr>
              <w:t>https://www.youtube.com/watch?v=uY_ywciZUnM</w:t>
            </w:r>
          </w:p>
          <w:p w14:paraId="3A0DCBC2" w14:textId="05C547BE" w:rsidR="00AF17D1" w:rsidRPr="00AF17D1" w:rsidRDefault="00AF17D1" w:rsidP="00AF17D1">
            <w:pPr>
              <w:pStyle w:val="Default"/>
              <w:numPr>
                <w:ilvl w:val="0"/>
                <w:numId w:val="27"/>
              </w:numPr>
              <w:jc w:val="both"/>
              <w:rPr>
                <w:rFonts w:ascii="Times New Roman" w:hAnsi="Times New Roman" w:cs="Times New Roman"/>
                <w:bCs/>
              </w:rPr>
            </w:pPr>
            <w:r w:rsidRPr="00AF17D1">
              <w:rPr>
                <w:rFonts w:ascii="Times New Roman" w:hAnsi="Times New Roman" w:cs="Times New Roman"/>
                <w:bCs/>
              </w:rPr>
              <w:t>https://www.youtube.com/watch?v=qGU-etCqbtQ</w:t>
            </w:r>
          </w:p>
          <w:p w14:paraId="3E4EB74E" w14:textId="7C5E07E8" w:rsidR="00AF17D1" w:rsidRPr="00AF17D1" w:rsidRDefault="00AF17D1" w:rsidP="00AF17D1">
            <w:pPr>
              <w:pStyle w:val="Default"/>
              <w:numPr>
                <w:ilvl w:val="0"/>
                <w:numId w:val="27"/>
              </w:numPr>
              <w:jc w:val="both"/>
              <w:rPr>
                <w:rFonts w:ascii="Times New Roman" w:hAnsi="Times New Roman" w:cs="Times New Roman"/>
                <w:bCs/>
              </w:rPr>
            </w:pPr>
            <w:r w:rsidRPr="00AF17D1">
              <w:rPr>
                <w:rFonts w:ascii="Times New Roman" w:hAnsi="Times New Roman" w:cs="Times New Roman"/>
                <w:bCs/>
              </w:rPr>
              <w:t>https://www.youtube.com/watch?v=TzcuoTOkPKg</w:t>
            </w:r>
          </w:p>
          <w:p w14:paraId="6CDAFF67" w14:textId="3E623EDA" w:rsidR="00AF17D1" w:rsidRPr="00AF17D1" w:rsidRDefault="00AF17D1" w:rsidP="00AF17D1">
            <w:pPr>
              <w:pStyle w:val="Default"/>
              <w:numPr>
                <w:ilvl w:val="0"/>
                <w:numId w:val="27"/>
              </w:numPr>
              <w:jc w:val="both"/>
              <w:rPr>
                <w:rFonts w:ascii="Times New Roman" w:hAnsi="Times New Roman" w:cs="Times New Roman"/>
                <w:bCs/>
              </w:rPr>
            </w:pPr>
            <w:r w:rsidRPr="00AF17D1">
              <w:rPr>
                <w:rFonts w:ascii="Times New Roman" w:hAnsi="Times New Roman" w:cs="Times New Roman"/>
                <w:bCs/>
              </w:rPr>
              <w:t>https://www.youtube.com/watch?v=mgY864U-OH0</w:t>
            </w:r>
          </w:p>
          <w:p w14:paraId="28850AFB" w14:textId="5A11F681" w:rsidR="00AF17D1" w:rsidRPr="00AF17D1" w:rsidRDefault="00AF17D1" w:rsidP="00AF17D1">
            <w:pPr>
              <w:pStyle w:val="Default"/>
              <w:numPr>
                <w:ilvl w:val="0"/>
                <w:numId w:val="27"/>
              </w:numPr>
              <w:jc w:val="both"/>
              <w:rPr>
                <w:rFonts w:ascii="Times New Roman" w:hAnsi="Times New Roman" w:cs="Times New Roman"/>
                <w:bCs/>
              </w:rPr>
            </w:pPr>
            <w:r w:rsidRPr="00AF17D1">
              <w:rPr>
                <w:rFonts w:ascii="Times New Roman" w:hAnsi="Times New Roman" w:cs="Times New Roman"/>
                <w:bCs/>
              </w:rPr>
              <w:t>https://www.youtube.com/watch?v=MIOLtFPYfsE</w:t>
            </w:r>
          </w:p>
          <w:p w14:paraId="1302FCB4" w14:textId="7E2A8D60" w:rsidR="00AF17D1" w:rsidRPr="00AF17D1" w:rsidRDefault="00AF17D1" w:rsidP="00AF17D1">
            <w:pPr>
              <w:pStyle w:val="Default"/>
              <w:numPr>
                <w:ilvl w:val="0"/>
                <w:numId w:val="27"/>
              </w:numPr>
              <w:jc w:val="both"/>
              <w:rPr>
                <w:rFonts w:ascii="Times New Roman" w:hAnsi="Times New Roman" w:cs="Times New Roman"/>
                <w:bCs/>
              </w:rPr>
            </w:pPr>
            <w:r w:rsidRPr="00AF17D1">
              <w:rPr>
                <w:rFonts w:ascii="Times New Roman" w:hAnsi="Times New Roman" w:cs="Times New Roman"/>
                <w:bCs/>
              </w:rPr>
              <w:t>https://www.youtube.com/watch?v=d2GoZDOXzzw</w:t>
            </w:r>
          </w:p>
          <w:p w14:paraId="74A53DBC" w14:textId="417E85E6" w:rsidR="00AF17D1" w:rsidRPr="00AF17D1" w:rsidRDefault="00AF17D1" w:rsidP="00AF17D1">
            <w:pPr>
              <w:pStyle w:val="Default"/>
              <w:numPr>
                <w:ilvl w:val="0"/>
                <w:numId w:val="27"/>
              </w:numPr>
              <w:jc w:val="both"/>
              <w:rPr>
                <w:rFonts w:ascii="Times New Roman" w:hAnsi="Times New Roman" w:cs="Times New Roman"/>
                <w:bCs/>
              </w:rPr>
            </w:pPr>
            <w:r w:rsidRPr="00AF17D1">
              <w:rPr>
                <w:rFonts w:ascii="Times New Roman" w:hAnsi="Times New Roman" w:cs="Times New Roman"/>
                <w:bCs/>
              </w:rPr>
              <w:t>https://www.youtube.com/watch?v=ZmRK9wc3hjI</w:t>
            </w:r>
          </w:p>
          <w:p w14:paraId="023E45EB" w14:textId="2DE3A34B" w:rsidR="00AF17D1" w:rsidRPr="00AF17D1" w:rsidRDefault="00AF17D1" w:rsidP="00AF17D1">
            <w:pPr>
              <w:pStyle w:val="Default"/>
              <w:numPr>
                <w:ilvl w:val="0"/>
                <w:numId w:val="27"/>
              </w:numPr>
              <w:jc w:val="both"/>
              <w:rPr>
                <w:rFonts w:ascii="Times New Roman" w:hAnsi="Times New Roman" w:cs="Times New Roman"/>
                <w:bCs/>
              </w:rPr>
            </w:pPr>
            <w:r w:rsidRPr="00AF17D1">
              <w:rPr>
                <w:rFonts w:ascii="Times New Roman" w:hAnsi="Times New Roman" w:cs="Times New Roman"/>
                <w:bCs/>
              </w:rPr>
              <w:t>https://www.youtube.com/watch?v=tyUw0h5i9yI</w:t>
            </w:r>
          </w:p>
          <w:p w14:paraId="2A0CFC26" w14:textId="10FC4CD1" w:rsidR="00AF17D1" w:rsidRPr="00AF17D1" w:rsidRDefault="00AF17D1" w:rsidP="00AF17D1">
            <w:pPr>
              <w:pStyle w:val="Default"/>
              <w:numPr>
                <w:ilvl w:val="0"/>
                <w:numId w:val="27"/>
              </w:numPr>
              <w:jc w:val="both"/>
              <w:rPr>
                <w:rFonts w:ascii="Times New Roman" w:hAnsi="Times New Roman" w:cs="Times New Roman"/>
                <w:bCs/>
              </w:rPr>
            </w:pPr>
            <w:r w:rsidRPr="00AF17D1">
              <w:rPr>
                <w:rFonts w:ascii="Times New Roman" w:hAnsi="Times New Roman" w:cs="Times New Roman"/>
                <w:bCs/>
              </w:rPr>
              <w:t>https://www.youtube.com/watch?v=FQLIrmmsHeo</w:t>
            </w:r>
          </w:p>
          <w:p w14:paraId="4F3204FD" w14:textId="3A1B95DD" w:rsidR="00AF17D1" w:rsidRPr="00AF17D1" w:rsidRDefault="00AF17D1" w:rsidP="00AF17D1">
            <w:pPr>
              <w:pStyle w:val="Default"/>
              <w:numPr>
                <w:ilvl w:val="0"/>
                <w:numId w:val="27"/>
              </w:numPr>
              <w:jc w:val="both"/>
              <w:rPr>
                <w:rFonts w:ascii="Times New Roman" w:hAnsi="Times New Roman" w:cs="Times New Roman"/>
                <w:bCs/>
              </w:rPr>
            </w:pPr>
            <w:r w:rsidRPr="00AF17D1">
              <w:rPr>
                <w:rFonts w:ascii="Times New Roman" w:hAnsi="Times New Roman" w:cs="Times New Roman"/>
                <w:bCs/>
              </w:rPr>
              <w:t>https://www.youtube.com/watch?v=EvvnoNAUPS0</w:t>
            </w:r>
          </w:p>
          <w:p w14:paraId="4CF63DD1" w14:textId="4F511201" w:rsidR="00AF17D1" w:rsidRPr="00AF17D1" w:rsidRDefault="00AF17D1" w:rsidP="00AF17D1">
            <w:pPr>
              <w:pStyle w:val="Default"/>
              <w:numPr>
                <w:ilvl w:val="0"/>
                <w:numId w:val="27"/>
              </w:numPr>
              <w:jc w:val="both"/>
              <w:rPr>
                <w:rFonts w:ascii="Times New Roman" w:hAnsi="Times New Roman" w:cs="Times New Roman"/>
                <w:bCs/>
              </w:rPr>
            </w:pPr>
            <w:r w:rsidRPr="00AF17D1">
              <w:rPr>
                <w:rFonts w:ascii="Times New Roman" w:hAnsi="Times New Roman" w:cs="Times New Roman"/>
                <w:bCs/>
              </w:rPr>
              <w:t>https://study.com/academy/topic/strategic-management-overview.html</w:t>
            </w:r>
          </w:p>
          <w:p w14:paraId="59CE1506" w14:textId="631F66C9" w:rsidR="004B292C" w:rsidRPr="007D5D17" w:rsidRDefault="00AF17D1" w:rsidP="00AF17D1">
            <w:pPr>
              <w:pStyle w:val="Default"/>
              <w:numPr>
                <w:ilvl w:val="0"/>
                <w:numId w:val="27"/>
              </w:numPr>
              <w:jc w:val="both"/>
              <w:rPr>
                <w:rFonts w:ascii="Times New Roman" w:hAnsi="Times New Roman" w:cs="Times New Roman"/>
                <w:b/>
              </w:rPr>
            </w:pPr>
            <w:r w:rsidRPr="00AF17D1">
              <w:rPr>
                <w:rFonts w:ascii="Times New Roman" w:hAnsi="Times New Roman" w:cs="Times New Roman"/>
                <w:bCs/>
              </w:rPr>
              <w:t xml:space="preserve"> https://www.cascade.app/blog/strategic-management-process</w:t>
            </w:r>
          </w:p>
        </w:tc>
      </w:tr>
    </w:tbl>
    <w:p w14:paraId="59BA4C12" w14:textId="77777777" w:rsidR="004B292C" w:rsidRDefault="004B292C" w:rsidP="006C05A0">
      <w:pPr>
        <w:spacing w:line="237" w:lineRule="exact"/>
        <w:rPr>
          <w:rFonts w:ascii="Times New Roman" w:hAnsi="Times New Roman"/>
          <w:b/>
          <w:sz w:val="24"/>
          <w:szCs w:val="24"/>
        </w:rPr>
      </w:pPr>
    </w:p>
    <w:p w14:paraId="59CE150A" w14:textId="197C89AC" w:rsidR="00E167F7" w:rsidRPr="007D5D17" w:rsidRDefault="006C05A0" w:rsidP="006C05A0">
      <w:pPr>
        <w:spacing w:line="237" w:lineRule="exact"/>
        <w:rPr>
          <w:rFonts w:ascii="Times New Roman" w:hAnsi="Times New Roman"/>
          <w:b/>
          <w:sz w:val="24"/>
          <w:szCs w:val="24"/>
        </w:rPr>
      </w:pPr>
      <w:r w:rsidRPr="007D5D17">
        <w:rPr>
          <w:rFonts w:ascii="Times New Roman" w:hAnsi="Times New Roman"/>
          <w:b/>
          <w:sz w:val="24"/>
          <w:szCs w:val="24"/>
        </w:rPr>
        <w:t>Mapping</w:t>
      </w:r>
      <w:r w:rsidRPr="007D5D17">
        <w:rPr>
          <w:rFonts w:ascii="Times New Roman" w:hAnsi="Times New Roman"/>
          <w:b/>
          <w:spacing w:val="-2"/>
          <w:sz w:val="24"/>
          <w:szCs w:val="24"/>
        </w:rPr>
        <w:t xml:space="preserve"> </w:t>
      </w:r>
      <w:r w:rsidRPr="007D5D17">
        <w:rPr>
          <w:rFonts w:ascii="Times New Roman" w:hAnsi="Times New Roman"/>
          <w:b/>
          <w:sz w:val="24"/>
          <w:szCs w:val="24"/>
        </w:rPr>
        <w:t>of</w:t>
      </w:r>
      <w:r w:rsidRPr="007D5D17">
        <w:rPr>
          <w:rFonts w:ascii="Times New Roman" w:hAnsi="Times New Roman"/>
          <w:b/>
          <w:spacing w:val="-1"/>
          <w:sz w:val="24"/>
          <w:szCs w:val="24"/>
        </w:rPr>
        <w:t xml:space="preserve"> </w:t>
      </w:r>
      <w:r w:rsidRPr="007D5D17">
        <w:rPr>
          <w:rFonts w:ascii="Times New Roman" w:hAnsi="Times New Roman"/>
          <w:b/>
          <w:sz w:val="24"/>
          <w:szCs w:val="24"/>
        </w:rPr>
        <w:t>COS</w:t>
      </w:r>
      <w:r w:rsidRPr="007D5D17">
        <w:rPr>
          <w:rFonts w:ascii="Times New Roman" w:hAnsi="Times New Roman"/>
          <w:b/>
          <w:spacing w:val="-2"/>
          <w:sz w:val="24"/>
          <w:szCs w:val="24"/>
        </w:rPr>
        <w:t xml:space="preserve"> </w:t>
      </w:r>
      <w:r w:rsidRPr="007D5D17">
        <w:rPr>
          <w:rFonts w:ascii="Times New Roman" w:hAnsi="Times New Roman"/>
          <w:b/>
          <w:sz w:val="24"/>
          <w:szCs w:val="24"/>
        </w:rPr>
        <w:t>and</w:t>
      </w:r>
      <w:r w:rsidRPr="007D5D17">
        <w:rPr>
          <w:rFonts w:ascii="Times New Roman" w:hAnsi="Times New Roman"/>
          <w:b/>
          <w:spacing w:val="-2"/>
          <w:sz w:val="24"/>
          <w:szCs w:val="24"/>
        </w:rPr>
        <w:t xml:space="preserve"> </w:t>
      </w:r>
      <w:r w:rsidRPr="007D5D17">
        <w:rPr>
          <w:rFonts w:ascii="Times New Roman" w:hAnsi="Times New Roman"/>
          <w:b/>
          <w:sz w:val="24"/>
          <w:szCs w:val="24"/>
        </w:rPr>
        <w:t>POs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88"/>
        <w:gridCol w:w="720"/>
        <w:gridCol w:w="696"/>
        <w:gridCol w:w="785"/>
        <w:gridCol w:w="689"/>
        <w:gridCol w:w="691"/>
        <w:gridCol w:w="689"/>
        <w:gridCol w:w="691"/>
        <w:gridCol w:w="689"/>
        <w:gridCol w:w="691"/>
      </w:tblGrid>
      <w:tr w:rsidR="006C05A0" w:rsidRPr="007D5D17" w14:paraId="59CE1519" w14:textId="77777777" w:rsidTr="00150195">
        <w:trPr>
          <w:trHeight w:val="377"/>
          <w:jc w:val="center"/>
        </w:trPr>
        <w:tc>
          <w:tcPr>
            <w:tcW w:w="1188" w:type="dxa"/>
          </w:tcPr>
          <w:p w14:paraId="59CE150B" w14:textId="77777777" w:rsidR="006C05A0" w:rsidRPr="007D5D17" w:rsidRDefault="006C05A0" w:rsidP="0040262C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720" w:type="dxa"/>
          </w:tcPr>
          <w:p w14:paraId="59CE150C" w14:textId="77777777" w:rsidR="006C05A0" w:rsidRPr="007D5D17" w:rsidRDefault="006C05A0" w:rsidP="0040262C">
            <w:pPr>
              <w:pStyle w:val="TableParagraph"/>
              <w:spacing w:line="272" w:lineRule="exact"/>
              <w:ind w:left="124" w:right="117"/>
              <w:jc w:val="center"/>
              <w:rPr>
                <w:b/>
                <w:sz w:val="24"/>
                <w:szCs w:val="24"/>
              </w:rPr>
            </w:pPr>
            <w:r w:rsidRPr="007D5D17">
              <w:rPr>
                <w:b/>
                <w:sz w:val="24"/>
                <w:szCs w:val="24"/>
              </w:rPr>
              <w:t>PO1</w:t>
            </w:r>
          </w:p>
        </w:tc>
        <w:tc>
          <w:tcPr>
            <w:tcW w:w="696" w:type="dxa"/>
          </w:tcPr>
          <w:p w14:paraId="59CE150D" w14:textId="77777777" w:rsidR="006C05A0" w:rsidRPr="007D5D17" w:rsidRDefault="006C05A0" w:rsidP="0040262C">
            <w:pPr>
              <w:pStyle w:val="TableParagraph"/>
              <w:spacing w:line="272" w:lineRule="exact"/>
              <w:ind w:left="113" w:right="103"/>
              <w:jc w:val="center"/>
              <w:rPr>
                <w:b/>
                <w:sz w:val="24"/>
                <w:szCs w:val="24"/>
              </w:rPr>
            </w:pPr>
            <w:r w:rsidRPr="007D5D17">
              <w:rPr>
                <w:b/>
                <w:sz w:val="24"/>
                <w:szCs w:val="24"/>
              </w:rPr>
              <w:t>PO2</w:t>
            </w:r>
          </w:p>
        </w:tc>
        <w:tc>
          <w:tcPr>
            <w:tcW w:w="785" w:type="dxa"/>
          </w:tcPr>
          <w:p w14:paraId="59CE150E" w14:textId="77777777" w:rsidR="006C05A0" w:rsidRPr="007D5D17" w:rsidRDefault="006C05A0" w:rsidP="0040262C">
            <w:pPr>
              <w:pStyle w:val="TableParagraph"/>
              <w:spacing w:line="272" w:lineRule="exact"/>
              <w:ind w:left="154" w:right="145"/>
              <w:jc w:val="center"/>
              <w:rPr>
                <w:b/>
                <w:sz w:val="24"/>
                <w:szCs w:val="24"/>
              </w:rPr>
            </w:pPr>
            <w:r w:rsidRPr="007D5D17">
              <w:rPr>
                <w:b/>
                <w:sz w:val="24"/>
                <w:szCs w:val="24"/>
              </w:rPr>
              <w:t>PO3</w:t>
            </w:r>
          </w:p>
        </w:tc>
        <w:tc>
          <w:tcPr>
            <w:tcW w:w="689" w:type="dxa"/>
          </w:tcPr>
          <w:p w14:paraId="59CE150F" w14:textId="77777777" w:rsidR="006C05A0" w:rsidRPr="007D5D17" w:rsidRDefault="006C05A0" w:rsidP="0040262C">
            <w:pPr>
              <w:pStyle w:val="TableParagraph"/>
              <w:spacing w:line="272" w:lineRule="exact"/>
              <w:ind w:left="87" w:right="80"/>
              <w:jc w:val="center"/>
              <w:rPr>
                <w:b/>
                <w:sz w:val="24"/>
                <w:szCs w:val="24"/>
              </w:rPr>
            </w:pPr>
            <w:r w:rsidRPr="007D5D17">
              <w:rPr>
                <w:b/>
                <w:sz w:val="24"/>
                <w:szCs w:val="24"/>
              </w:rPr>
              <w:t>PO4</w:t>
            </w:r>
          </w:p>
        </w:tc>
        <w:tc>
          <w:tcPr>
            <w:tcW w:w="691" w:type="dxa"/>
          </w:tcPr>
          <w:p w14:paraId="59CE1510" w14:textId="77777777" w:rsidR="006C05A0" w:rsidRPr="007D5D17" w:rsidRDefault="006C05A0" w:rsidP="0040262C">
            <w:pPr>
              <w:pStyle w:val="TableParagraph"/>
              <w:spacing w:line="272" w:lineRule="exact"/>
              <w:ind w:left="89" w:right="80"/>
              <w:jc w:val="center"/>
              <w:rPr>
                <w:b/>
                <w:sz w:val="24"/>
                <w:szCs w:val="24"/>
              </w:rPr>
            </w:pPr>
            <w:r w:rsidRPr="007D5D17">
              <w:rPr>
                <w:b/>
                <w:sz w:val="24"/>
                <w:szCs w:val="24"/>
              </w:rPr>
              <w:t>PO5</w:t>
            </w:r>
          </w:p>
        </w:tc>
        <w:tc>
          <w:tcPr>
            <w:tcW w:w="689" w:type="dxa"/>
          </w:tcPr>
          <w:p w14:paraId="59CE1511" w14:textId="77777777" w:rsidR="006C05A0" w:rsidRPr="007D5D17" w:rsidRDefault="006C05A0" w:rsidP="0040262C">
            <w:pPr>
              <w:pStyle w:val="TableParagraph"/>
              <w:spacing w:line="272" w:lineRule="exact"/>
              <w:ind w:left="87" w:right="80"/>
              <w:jc w:val="center"/>
              <w:rPr>
                <w:b/>
                <w:sz w:val="24"/>
                <w:szCs w:val="24"/>
              </w:rPr>
            </w:pPr>
            <w:r w:rsidRPr="007D5D17">
              <w:rPr>
                <w:b/>
                <w:sz w:val="24"/>
                <w:szCs w:val="24"/>
              </w:rPr>
              <w:t>PSO</w:t>
            </w:r>
          </w:p>
          <w:p w14:paraId="59CE1512" w14:textId="77777777" w:rsidR="006C05A0" w:rsidRPr="007D5D17" w:rsidRDefault="006C05A0" w:rsidP="0040262C">
            <w:pPr>
              <w:pStyle w:val="TableParagraph"/>
              <w:spacing w:line="259" w:lineRule="exact"/>
              <w:ind w:left="7"/>
              <w:jc w:val="center"/>
              <w:rPr>
                <w:b/>
                <w:sz w:val="24"/>
                <w:szCs w:val="24"/>
              </w:rPr>
            </w:pPr>
            <w:r w:rsidRPr="007D5D17"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91" w:type="dxa"/>
          </w:tcPr>
          <w:p w14:paraId="59CE1513" w14:textId="77777777" w:rsidR="006C05A0" w:rsidRPr="007D5D17" w:rsidRDefault="006C05A0" w:rsidP="0040262C">
            <w:pPr>
              <w:pStyle w:val="TableParagraph"/>
              <w:spacing w:line="272" w:lineRule="exact"/>
              <w:ind w:left="89" w:right="79"/>
              <w:jc w:val="center"/>
              <w:rPr>
                <w:b/>
                <w:sz w:val="24"/>
                <w:szCs w:val="24"/>
              </w:rPr>
            </w:pPr>
            <w:r w:rsidRPr="007D5D17">
              <w:rPr>
                <w:b/>
                <w:sz w:val="24"/>
                <w:szCs w:val="24"/>
              </w:rPr>
              <w:t>PSO</w:t>
            </w:r>
          </w:p>
          <w:p w14:paraId="59CE1514" w14:textId="77777777" w:rsidR="006C05A0" w:rsidRPr="007D5D17" w:rsidRDefault="006C05A0" w:rsidP="0040262C">
            <w:pPr>
              <w:pStyle w:val="TableParagraph"/>
              <w:spacing w:line="259" w:lineRule="exact"/>
              <w:ind w:left="11"/>
              <w:jc w:val="center"/>
              <w:rPr>
                <w:b/>
                <w:sz w:val="24"/>
                <w:szCs w:val="24"/>
              </w:rPr>
            </w:pPr>
            <w:r w:rsidRPr="007D5D17">
              <w:rPr>
                <w:b/>
                <w:sz w:val="24"/>
                <w:szCs w:val="24"/>
              </w:rPr>
              <w:t>2</w:t>
            </w:r>
          </w:p>
        </w:tc>
        <w:tc>
          <w:tcPr>
            <w:tcW w:w="689" w:type="dxa"/>
          </w:tcPr>
          <w:p w14:paraId="59CE1515" w14:textId="77777777" w:rsidR="006C05A0" w:rsidRPr="007D5D17" w:rsidRDefault="006C05A0" w:rsidP="0040262C">
            <w:pPr>
              <w:pStyle w:val="TableParagraph"/>
              <w:spacing w:line="272" w:lineRule="exact"/>
              <w:ind w:left="87" w:right="79"/>
              <w:jc w:val="center"/>
              <w:rPr>
                <w:b/>
                <w:sz w:val="24"/>
                <w:szCs w:val="24"/>
              </w:rPr>
            </w:pPr>
            <w:r w:rsidRPr="007D5D17">
              <w:rPr>
                <w:b/>
                <w:sz w:val="24"/>
                <w:szCs w:val="24"/>
              </w:rPr>
              <w:t>PSO</w:t>
            </w:r>
          </w:p>
          <w:p w14:paraId="59CE1516" w14:textId="77777777" w:rsidR="006C05A0" w:rsidRPr="007D5D17" w:rsidRDefault="006C05A0" w:rsidP="0040262C">
            <w:pPr>
              <w:pStyle w:val="TableParagraph"/>
              <w:spacing w:line="259" w:lineRule="exact"/>
              <w:ind w:left="9"/>
              <w:jc w:val="center"/>
              <w:rPr>
                <w:b/>
                <w:sz w:val="24"/>
                <w:szCs w:val="24"/>
              </w:rPr>
            </w:pPr>
            <w:r w:rsidRPr="007D5D17">
              <w:rPr>
                <w:b/>
                <w:sz w:val="24"/>
                <w:szCs w:val="24"/>
              </w:rPr>
              <w:t>3</w:t>
            </w:r>
          </w:p>
        </w:tc>
        <w:tc>
          <w:tcPr>
            <w:tcW w:w="691" w:type="dxa"/>
          </w:tcPr>
          <w:p w14:paraId="59CE1517" w14:textId="77777777" w:rsidR="006C05A0" w:rsidRPr="007D5D17" w:rsidRDefault="006C05A0" w:rsidP="0040262C">
            <w:pPr>
              <w:pStyle w:val="TableParagraph"/>
              <w:spacing w:line="272" w:lineRule="exact"/>
              <w:ind w:left="89" w:right="79"/>
              <w:jc w:val="center"/>
              <w:rPr>
                <w:b/>
                <w:sz w:val="24"/>
                <w:szCs w:val="24"/>
              </w:rPr>
            </w:pPr>
            <w:r w:rsidRPr="007D5D17">
              <w:rPr>
                <w:b/>
                <w:sz w:val="24"/>
                <w:szCs w:val="24"/>
              </w:rPr>
              <w:t>PSO</w:t>
            </w:r>
          </w:p>
          <w:p w14:paraId="59CE1518" w14:textId="77777777" w:rsidR="006C05A0" w:rsidRPr="007D5D17" w:rsidRDefault="006C05A0" w:rsidP="0040262C">
            <w:pPr>
              <w:pStyle w:val="TableParagraph"/>
              <w:spacing w:line="259" w:lineRule="exact"/>
              <w:ind w:left="11"/>
              <w:jc w:val="center"/>
              <w:rPr>
                <w:b/>
                <w:sz w:val="24"/>
                <w:szCs w:val="24"/>
              </w:rPr>
            </w:pPr>
            <w:r w:rsidRPr="007D5D17">
              <w:rPr>
                <w:b/>
                <w:sz w:val="24"/>
                <w:szCs w:val="24"/>
              </w:rPr>
              <w:t>4</w:t>
            </w:r>
          </w:p>
        </w:tc>
      </w:tr>
      <w:tr w:rsidR="006C05A0" w:rsidRPr="007D5D17" w14:paraId="59CE1524" w14:textId="77777777" w:rsidTr="00150195">
        <w:trPr>
          <w:trHeight w:val="187"/>
          <w:jc w:val="center"/>
        </w:trPr>
        <w:tc>
          <w:tcPr>
            <w:tcW w:w="1188" w:type="dxa"/>
          </w:tcPr>
          <w:p w14:paraId="59CE151A" w14:textId="77777777" w:rsidR="006C05A0" w:rsidRPr="007D5D17" w:rsidRDefault="006C05A0" w:rsidP="0040262C">
            <w:pPr>
              <w:pStyle w:val="TableParagraph"/>
              <w:spacing w:line="256" w:lineRule="exact"/>
              <w:ind w:left="110"/>
              <w:rPr>
                <w:b/>
                <w:sz w:val="24"/>
                <w:szCs w:val="24"/>
              </w:rPr>
            </w:pPr>
            <w:r w:rsidRPr="007D5D17">
              <w:rPr>
                <w:b/>
                <w:sz w:val="24"/>
                <w:szCs w:val="24"/>
              </w:rPr>
              <w:t>CO1</w:t>
            </w:r>
          </w:p>
        </w:tc>
        <w:tc>
          <w:tcPr>
            <w:tcW w:w="720" w:type="dxa"/>
            <w:vAlign w:val="center"/>
          </w:tcPr>
          <w:p w14:paraId="59CE151B" w14:textId="2D7443DC" w:rsidR="006C05A0" w:rsidRPr="00150195" w:rsidRDefault="0034489C" w:rsidP="00150195">
            <w:pPr>
              <w:pStyle w:val="TableParagraph"/>
              <w:spacing w:line="256" w:lineRule="exact"/>
              <w:ind w:left="8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696" w:type="dxa"/>
            <w:vAlign w:val="center"/>
          </w:tcPr>
          <w:p w14:paraId="59CE151C" w14:textId="77777777" w:rsidR="006C05A0" w:rsidRPr="00150195" w:rsidRDefault="006C05A0" w:rsidP="00150195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14:paraId="59CE151D" w14:textId="479501AC" w:rsidR="006C05A0" w:rsidRPr="00150195" w:rsidRDefault="006C05A0" w:rsidP="00150195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89" w:type="dxa"/>
            <w:vAlign w:val="center"/>
          </w:tcPr>
          <w:p w14:paraId="59CE151E" w14:textId="77777777" w:rsidR="006C05A0" w:rsidRPr="00150195" w:rsidRDefault="006C05A0" w:rsidP="00150195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91" w:type="dxa"/>
            <w:vAlign w:val="center"/>
          </w:tcPr>
          <w:p w14:paraId="59CE151F" w14:textId="27EECBEB" w:rsidR="006C05A0" w:rsidRPr="00150195" w:rsidRDefault="00F46B18" w:rsidP="00150195">
            <w:pPr>
              <w:pStyle w:val="TableParagraph"/>
              <w:spacing w:line="256" w:lineRule="exact"/>
              <w:ind w:left="1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689" w:type="dxa"/>
            <w:vAlign w:val="center"/>
          </w:tcPr>
          <w:p w14:paraId="59CE1520" w14:textId="0F11C5A6" w:rsidR="006C05A0" w:rsidRPr="00150195" w:rsidRDefault="00F46B18" w:rsidP="00150195">
            <w:pPr>
              <w:pStyle w:val="TableParagraph"/>
              <w:spacing w:line="256" w:lineRule="exact"/>
              <w:ind w:left="7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</w:p>
        </w:tc>
        <w:tc>
          <w:tcPr>
            <w:tcW w:w="691" w:type="dxa"/>
            <w:vAlign w:val="center"/>
          </w:tcPr>
          <w:p w14:paraId="59CE1521" w14:textId="77777777" w:rsidR="006C05A0" w:rsidRPr="00150195" w:rsidRDefault="006C05A0" w:rsidP="00150195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89" w:type="dxa"/>
            <w:vAlign w:val="center"/>
          </w:tcPr>
          <w:p w14:paraId="59CE1522" w14:textId="77777777" w:rsidR="006C05A0" w:rsidRPr="00150195" w:rsidRDefault="006C05A0" w:rsidP="00150195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91" w:type="dxa"/>
            <w:vAlign w:val="center"/>
          </w:tcPr>
          <w:p w14:paraId="59CE1523" w14:textId="77777777" w:rsidR="006C05A0" w:rsidRPr="00150195" w:rsidRDefault="006C05A0" w:rsidP="00150195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</w:tr>
      <w:tr w:rsidR="006C05A0" w:rsidRPr="007D5D17" w14:paraId="59CE152F" w14:textId="77777777" w:rsidTr="00150195">
        <w:trPr>
          <w:trHeight w:val="187"/>
          <w:jc w:val="center"/>
        </w:trPr>
        <w:tc>
          <w:tcPr>
            <w:tcW w:w="1188" w:type="dxa"/>
          </w:tcPr>
          <w:p w14:paraId="59CE1525" w14:textId="77777777" w:rsidR="006C05A0" w:rsidRPr="007D5D17" w:rsidRDefault="006C05A0" w:rsidP="0040262C">
            <w:pPr>
              <w:pStyle w:val="TableParagraph"/>
              <w:spacing w:line="256" w:lineRule="exact"/>
              <w:ind w:left="110"/>
              <w:rPr>
                <w:b/>
                <w:sz w:val="24"/>
                <w:szCs w:val="24"/>
              </w:rPr>
            </w:pPr>
            <w:r w:rsidRPr="007D5D17">
              <w:rPr>
                <w:b/>
                <w:sz w:val="24"/>
                <w:szCs w:val="24"/>
              </w:rPr>
              <w:t>CO2</w:t>
            </w:r>
          </w:p>
        </w:tc>
        <w:tc>
          <w:tcPr>
            <w:tcW w:w="720" w:type="dxa"/>
            <w:vAlign w:val="center"/>
          </w:tcPr>
          <w:p w14:paraId="59CE1526" w14:textId="6FD287F4" w:rsidR="006C05A0" w:rsidRPr="00150195" w:rsidRDefault="006C05A0" w:rsidP="00150195">
            <w:pPr>
              <w:pStyle w:val="TableParagraph"/>
              <w:spacing w:line="256" w:lineRule="exact"/>
              <w:ind w:left="8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96" w:type="dxa"/>
            <w:vAlign w:val="center"/>
          </w:tcPr>
          <w:p w14:paraId="59CE1527" w14:textId="7E9F3FA4" w:rsidR="006C05A0" w:rsidRPr="00150195" w:rsidRDefault="006C05A0" w:rsidP="00150195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14:paraId="59CE1528" w14:textId="2BEEF8B2" w:rsidR="006C05A0" w:rsidRPr="00150195" w:rsidRDefault="00F46B18" w:rsidP="00150195">
            <w:pPr>
              <w:pStyle w:val="TableParagraph"/>
              <w:spacing w:line="256" w:lineRule="exact"/>
              <w:ind w:left="1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689" w:type="dxa"/>
            <w:vAlign w:val="center"/>
          </w:tcPr>
          <w:p w14:paraId="59CE1529" w14:textId="1441BFE6" w:rsidR="006C05A0" w:rsidRPr="00150195" w:rsidRDefault="006C05A0" w:rsidP="00150195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91" w:type="dxa"/>
            <w:vAlign w:val="center"/>
          </w:tcPr>
          <w:p w14:paraId="59CE152A" w14:textId="77777777" w:rsidR="006C05A0" w:rsidRPr="00150195" w:rsidRDefault="006C05A0" w:rsidP="00150195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89" w:type="dxa"/>
            <w:vAlign w:val="center"/>
          </w:tcPr>
          <w:p w14:paraId="59CE152B" w14:textId="77777777" w:rsidR="006C05A0" w:rsidRPr="00150195" w:rsidRDefault="006C05A0" w:rsidP="00150195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91" w:type="dxa"/>
            <w:vAlign w:val="center"/>
          </w:tcPr>
          <w:p w14:paraId="59CE152C" w14:textId="7B0A92AF" w:rsidR="006C05A0" w:rsidRPr="00150195" w:rsidRDefault="00F46B18" w:rsidP="00150195">
            <w:pPr>
              <w:pStyle w:val="TableParagraph"/>
              <w:spacing w:line="256" w:lineRule="exact"/>
              <w:ind w:left="1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689" w:type="dxa"/>
            <w:vAlign w:val="center"/>
          </w:tcPr>
          <w:p w14:paraId="59CE152D" w14:textId="77777777" w:rsidR="006C05A0" w:rsidRPr="00150195" w:rsidRDefault="006C05A0" w:rsidP="00150195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91" w:type="dxa"/>
            <w:vAlign w:val="center"/>
          </w:tcPr>
          <w:p w14:paraId="59CE152E" w14:textId="77777777" w:rsidR="006C05A0" w:rsidRPr="00150195" w:rsidRDefault="006C05A0" w:rsidP="00150195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</w:tr>
      <w:tr w:rsidR="006C05A0" w:rsidRPr="007D5D17" w14:paraId="59CE153A" w14:textId="77777777" w:rsidTr="00150195">
        <w:trPr>
          <w:trHeight w:val="187"/>
          <w:jc w:val="center"/>
        </w:trPr>
        <w:tc>
          <w:tcPr>
            <w:tcW w:w="1188" w:type="dxa"/>
          </w:tcPr>
          <w:p w14:paraId="59CE1530" w14:textId="77777777" w:rsidR="006C05A0" w:rsidRPr="007D5D17" w:rsidRDefault="006C05A0" w:rsidP="0040262C">
            <w:pPr>
              <w:pStyle w:val="TableParagraph"/>
              <w:spacing w:line="256" w:lineRule="exact"/>
              <w:ind w:left="110"/>
              <w:rPr>
                <w:b/>
                <w:sz w:val="24"/>
                <w:szCs w:val="24"/>
              </w:rPr>
            </w:pPr>
            <w:r w:rsidRPr="007D5D17">
              <w:rPr>
                <w:b/>
                <w:sz w:val="24"/>
                <w:szCs w:val="24"/>
              </w:rPr>
              <w:t>CO3</w:t>
            </w:r>
          </w:p>
        </w:tc>
        <w:tc>
          <w:tcPr>
            <w:tcW w:w="720" w:type="dxa"/>
            <w:vAlign w:val="center"/>
          </w:tcPr>
          <w:p w14:paraId="59CE1531" w14:textId="06C48050" w:rsidR="006C05A0" w:rsidRPr="00150195" w:rsidRDefault="006C05A0" w:rsidP="00150195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96" w:type="dxa"/>
            <w:vAlign w:val="center"/>
          </w:tcPr>
          <w:p w14:paraId="59CE1532" w14:textId="77777777" w:rsidR="006C05A0" w:rsidRPr="00150195" w:rsidRDefault="006C05A0" w:rsidP="00150195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85" w:type="dxa"/>
            <w:vAlign w:val="center"/>
          </w:tcPr>
          <w:p w14:paraId="59CE1533" w14:textId="77777777" w:rsidR="006C05A0" w:rsidRPr="00150195" w:rsidRDefault="006C05A0" w:rsidP="00150195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89" w:type="dxa"/>
            <w:vAlign w:val="center"/>
          </w:tcPr>
          <w:p w14:paraId="59CE1534" w14:textId="4A15ACAA" w:rsidR="006C05A0" w:rsidRPr="00150195" w:rsidRDefault="00F46B18" w:rsidP="00150195">
            <w:pPr>
              <w:pStyle w:val="TableParagraph"/>
              <w:spacing w:line="256" w:lineRule="exact"/>
              <w:ind w:left="7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</w:p>
        </w:tc>
        <w:tc>
          <w:tcPr>
            <w:tcW w:w="691" w:type="dxa"/>
            <w:vAlign w:val="center"/>
          </w:tcPr>
          <w:p w14:paraId="59CE1535" w14:textId="47C25F08" w:rsidR="006C05A0" w:rsidRPr="00150195" w:rsidRDefault="006C05A0" w:rsidP="00150195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89" w:type="dxa"/>
            <w:vAlign w:val="center"/>
          </w:tcPr>
          <w:p w14:paraId="59CE1536" w14:textId="3E5962B3" w:rsidR="006C05A0" w:rsidRPr="00150195" w:rsidRDefault="006C05A0" w:rsidP="00150195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91" w:type="dxa"/>
            <w:vAlign w:val="center"/>
          </w:tcPr>
          <w:p w14:paraId="59CE1537" w14:textId="77777777" w:rsidR="006C05A0" w:rsidRPr="00150195" w:rsidRDefault="006C05A0" w:rsidP="00150195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89" w:type="dxa"/>
            <w:vAlign w:val="center"/>
          </w:tcPr>
          <w:p w14:paraId="59CE1538" w14:textId="5FAA5010" w:rsidR="006C05A0" w:rsidRPr="00150195" w:rsidRDefault="00F46B18" w:rsidP="00150195">
            <w:pPr>
              <w:pStyle w:val="TableParagraph"/>
              <w:spacing w:line="256" w:lineRule="exact"/>
              <w:ind w:left="9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691" w:type="dxa"/>
            <w:vAlign w:val="center"/>
          </w:tcPr>
          <w:p w14:paraId="59CE1539" w14:textId="77777777" w:rsidR="006C05A0" w:rsidRPr="00150195" w:rsidRDefault="006C05A0" w:rsidP="00150195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</w:tr>
      <w:tr w:rsidR="006C05A0" w:rsidRPr="007D5D17" w14:paraId="59CE1545" w14:textId="77777777" w:rsidTr="00150195">
        <w:trPr>
          <w:trHeight w:val="189"/>
          <w:jc w:val="center"/>
        </w:trPr>
        <w:tc>
          <w:tcPr>
            <w:tcW w:w="1188" w:type="dxa"/>
          </w:tcPr>
          <w:p w14:paraId="59CE153B" w14:textId="77777777" w:rsidR="006C05A0" w:rsidRPr="007D5D17" w:rsidRDefault="006C05A0" w:rsidP="0040262C">
            <w:pPr>
              <w:pStyle w:val="TableParagraph"/>
              <w:spacing w:line="258" w:lineRule="exact"/>
              <w:ind w:left="110"/>
              <w:rPr>
                <w:b/>
                <w:sz w:val="24"/>
                <w:szCs w:val="24"/>
              </w:rPr>
            </w:pPr>
            <w:r w:rsidRPr="007D5D17">
              <w:rPr>
                <w:b/>
                <w:sz w:val="24"/>
                <w:szCs w:val="24"/>
              </w:rPr>
              <w:t>CO4</w:t>
            </w:r>
          </w:p>
        </w:tc>
        <w:tc>
          <w:tcPr>
            <w:tcW w:w="720" w:type="dxa"/>
            <w:vAlign w:val="center"/>
          </w:tcPr>
          <w:p w14:paraId="59CE153C" w14:textId="2696349F" w:rsidR="006C05A0" w:rsidRPr="00150195" w:rsidRDefault="006C05A0" w:rsidP="00150195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96" w:type="dxa"/>
            <w:vAlign w:val="center"/>
          </w:tcPr>
          <w:p w14:paraId="59CE153D" w14:textId="09C79E6F" w:rsidR="006C05A0" w:rsidRPr="00150195" w:rsidRDefault="00F46B18" w:rsidP="00150195">
            <w:pPr>
              <w:pStyle w:val="TableParagraph"/>
              <w:spacing w:line="258" w:lineRule="exact"/>
              <w:ind w:left="16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785" w:type="dxa"/>
            <w:vAlign w:val="center"/>
          </w:tcPr>
          <w:p w14:paraId="59CE153E" w14:textId="4F55B88F" w:rsidR="006C05A0" w:rsidRPr="00150195" w:rsidRDefault="006C05A0" w:rsidP="00150195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89" w:type="dxa"/>
            <w:vAlign w:val="center"/>
          </w:tcPr>
          <w:p w14:paraId="59CE153F" w14:textId="3C8DD345" w:rsidR="006C05A0" w:rsidRPr="00150195" w:rsidRDefault="00F46B18" w:rsidP="00150195">
            <w:pPr>
              <w:pStyle w:val="TableParagraph"/>
              <w:spacing w:line="258" w:lineRule="exact"/>
              <w:ind w:left="7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691" w:type="dxa"/>
            <w:vAlign w:val="center"/>
          </w:tcPr>
          <w:p w14:paraId="59CE1540" w14:textId="0221375E" w:rsidR="006C05A0" w:rsidRPr="00150195" w:rsidRDefault="006C05A0" w:rsidP="00150195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89" w:type="dxa"/>
            <w:vAlign w:val="center"/>
          </w:tcPr>
          <w:p w14:paraId="59CE1541" w14:textId="77777777" w:rsidR="006C05A0" w:rsidRPr="00150195" w:rsidRDefault="006C05A0" w:rsidP="00150195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91" w:type="dxa"/>
            <w:vAlign w:val="center"/>
          </w:tcPr>
          <w:p w14:paraId="59CE1542" w14:textId="062C4B11" w:rsidR="006C05A0" w:rsidRPr="00150195" w:rsidRDefault="006C05A0" w:rsidP="00150195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89" w:type="dxa"/>
            <w:vAlign w:val="center"/>
          </w:tcPr>
          <w:p w14:paraId="59CE1543" w14:textId="77777777" w:rsidR="006C05A0" w:rsidRPr="00150195" w:rsidRDefault="006C05A0" w:rsidP="00150195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91" w:type="dxa"/>
            <w:vAlign w:val="center"/>
          </w:tcPr>
          <w:p w14:paraId="59CE1544" w14:textId="68E6ACC7" w:rsidR="006C05A0" w:rsidRPr="00150195" w:rsidRDefault="00AF17D1" w:rsidP="00150195">
            <w:pPr>
              <w:pStyle w:val="TableParagraph"/>
              <w:spacing w:line="258" w:lineRule="exact"/>
              <w:ind w:left="11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</w:p>
        </w:tc>
      </w:tr>
    </w:tbl>
    <w:p w14:paraId="59CE1551" w14:textId="2527240E" w:rsidR="006C05A0" w:rsidRPr="007D5D17" w:rsidRDefault="006C05A0" w:rsidP="00CE07FB">
      <w:pPr>
        <w:spacing w:before="240"/>
        <w:rPr>
          <w:rFonts w:ascii="Times New Roman" w:hAnsi="Times New Roman"/>
          <w:b/>
          <w:sz w:val="24"/>
          <w:szCs w:val="24"/>
        </w:rPr>
      </w:pPr>
    </w:p>
    <w:sectPr w:rsidR="006C05A0" w:rsidRPr="007D5D17" w:rsidSect="00101F43">
      <w:headerReference w:type="default" r:id="rId8"/>
      <w:footerReference w:type="default" r:id="rId9"/>
      <w:pgSz w:w="11907" w:h="16839" w:code="9"/>
      <w:pgMar w:top="266" w:right="1440" w:bottom="567" w:left="1440" w:header="709" w:footer="94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124B2E" w14:textId="77777777" w:rsidR="004B565F" w:rsidRDefault="004B565F" w:rsidP="00B428E5">
      <w:pPr>
        <w:spacing w:after="0" w:line="240" w:lineRule="auto"/>
      </w:pPr>
      <w:r>
        <w:separator/>
      </w:r>
    </w:p>
  </w:endnote>
  <w:endnote w:type="continuationSeparator" w:id="0">
    <w:p w14:paraId="33B40D9D" w14:textId="77777777" w:rsidR="004B565F" w:rsidRDefault="004B565F" w:rsidP="00B428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-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CE155C" w14:textId="77777777" w:rsidR="00AF01CB" w:rsidRDefault="00AF01CB">
    <w:pPr>
      <w:pStyle w:val="Footer"/>
      <w:rPr>
        <w:i/>
      </w:rPr>
    </w:pPr>
  </w:p>
  <w:p w14:paraId="59CE155D" w14:textId="77777777" w:rsidR="0081069B" w:rsidRPr="0081069B" w:rsidRDefault="0081069B">
    <w:pPr>
      <w:pStyle w:val="Footer"/>
      <w:rPr>
        <w:i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C98E28" w14:textId="77777777" w:rsidR="004B565F" w:rsidRDefault="004B565F" w:rsidP="00B428E5">
      <w:pPr>
        <w:spacing w:after="0" w:line="240" w:lineRule="auto"/>
      </w:pPr>
      <w:r>
        <w:separator/>
      </w:r>
    </w:p>
  </w:footnote>
  <w:footnote w:type="continuationSeparator" w:id="0">
    <w:p w14:paraId="108ACD2F" w14:textId="77777777" w:rsidR="004B565F" w:rsidRDefault="004B565F" w:rsidP="00B428E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CE1557" w14:textId="77777777" w:rsidR="00101F43" w:rsidRDefault="00101F43" w:rsidP="00101F43">
    <w:pPr>
      <w:pStyle w:val="Header"/>
    </w:pPr>
    <w:r>
      <w:rPr>
        <w:noProof/>
        <w:lang w:val="en-IN" w:eastAsia="en-IN"/>
      </w:rPr>
      <w:drawing>
        <wp:anchor distT="0" distB="0" distL="114300" distR="114300" simplePos="0" relativeHeight="251662336" behindDoc="0" locked="0" layoutInCell="1" allowOverlap="1" wp14:anchorId="59CE1560" wp14:editId="59CE1561">
          <wp:simplePos x="0" y="0"/>
          <wp:positionH relativeFrom="column">
            <wp:posOffset>5621020</wp:posOffset>
          </wp:positionH>
          <wp:positionV relativeFrom="paragraph">
            <wp:posOffset>-403225</wp:posOffset>
          </wp:positionV>
          <wp:extent cx="741227" cy="934320"/>
          <wp:effectExtent l="0" t="0" r="1905" b="0"/>
          <wp:wrapNone/>
          <wp:docPr id="490475466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44813763" name="Picture 1844813763"/>
                  <pic:cNvPicPr/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harpenSoften amount="50000"/>
                            </a14:imgEffect>
                            <a14:imgEffect>
                              <a14:brightnessContrast bright="20000" contrast="-4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41227" cy="9343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val="en-IN" w:eastAsia="en-IN"/>
      </w:rPr>
      <w:drawing>
        <wp:anchor distT="0" distB="0" distL="114300" distR="114300" simplePos="0" relativeHeight="251659264" behindDoc="0" locked="0" layoutInCell="1" allowOverlap="1" wp14:anchorId="59CE1562" wp14:editId="59CE1563">
          <wp:simplePos x="0" y="0"/>
          <wp:positionH relativeFrom="margin">
            <wp:posOffset>4775200</wp:posOffset>
          </wp:positionH>
          <wp:positionV relativeFrom="paragraph">
            <wp:posOffset>-365125</wp:posOffset>
          </wp:positionV>
          <wp:extent cx="776637" cy="777240"/>
          <wp:effectExtent l="0" t="0" r="4445" b="0"/>
          <wp:wrapNone/>
          <wp:docPr id="1201142217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48393291" name="Picture 648393291"/>
                  <pic:cNvPicPr/>
                </pic:nvPicPr>
                <pic:blipFill rotWithShape="1"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20543"/>
                  <a:stretch/>
                </pic:blipFill>
                <pic:spPr bwMode="auto">
                  <a:xfrm>
                    <a:off x="0" y="0"/>
                    <a:ext cx="776637" cy="77724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  <w:r w:rsidRPr="00445E24">
      <w:rPr>
        <w:noProof/>
        <w:lang w:val="en-IN" w:eastAsia="en-IN"/>
      </w:rPr>
      <w:drawing>
        <wp:anchor distT="0" distB="0" distL="114300" distR="114300" simplePos="0" relativeHeight="251663360" behindDoc="0" locked="0" layoutInCell="1" allowOverlap="1" wp14:anchorId="59CE1564" wp14:editId="59CE1565">
          <wp:simplePos x="0" y="0"/>
          <wp:positionH relativeFrom="column">
            <wp:posOffset>1902460</wp:posOffset>
          </wp:positionH>
          <wp:positionV relativeFrom="paragraph">
            <wp:posOffset>-335280</wp:posOffset>
          </wp:positionV>
          <wp:extent cx="205740" cy="129540"/>
          <wp:effectExtent l="0" t="0" r="3810" b="3810"/>
          <wp:wrapNone/>
          <wp:docPr id="161036856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15588052" name="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5740" cy="1295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val="en-IN" w:eastAsia="en-IN"/>
      </w:rPr>
      <w:drawing>
        <wp:anchor distT="0" distB="0" distL="114300" distR="114300" simplePos="0" relativeHeight="251660288" behindDoc="0" locked="0" layoutInCell="1" allowOverlap="1" wp14:anchorId="59CE1566" wp14:editId="59CE1567">
          <wp:simplePos x="0" y="0"/>
          <wp:positionH relativeFrom="column">
            <wp:posOffset>-261620</wp:posOffset>
          </wp:positionH>
          <wp:positionV relativeFrom="paragraph">
            <wp:posOffset>-289560</wp:posOffset>
          </wp:positionV>
          <wp:extent cx="2133600" cy="665684"/>
          <wp:effectExtent l="0" t="0" r="0" b="1270"/>
          <wp:wrapNone/>
          <wp:docPr id="560478577" name="Picture 1" descr="ATM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ATME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33600" cy="66568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59CE1558" w14:textId="77777777" w:rsidR="00101F43" w:rsidRDefault="00101F43" w:rsidP="00101F43">
    <w:pPr>
      <w:pStyle w:val="Header"/>
    </w:pPr>
  </w:p>
  <w:p w14:paraId="59CE1559" w14:textId="06191556" w:rsidR="00101F43" w:rsidRPr="00101F43" w:rsidRDefault="00150195" w:rsidP="00101F43">
    <w:pPr>
      <w:pStyle w:val="Header"/>
      <w:ind w:hanging="567"/>
      <w:jc w:val="center"/>
      <w:rPr>
        <w:rFonts w:ascii="Times New Roman" w:hAnsi="Times New Roman"/>
      </w:rPr>
    </w:pPr>
    <w:r>
      <w:rPr>
        <w:rFonts w:ascii="Times New Roman" w:hAnsi="Times New Roman"/>
        <w:b/>
        <w:bCs/>
        <w:noProof/>
        <w:color w:val="F4B083" w:themeColor="accent2" w:themeTint="99"/>
        <w:sz w:val="28"/>
        <w:szCs w:val="28"/>
      </w:rPr>
      <mc:AlternateContent>
        <mc:Choice Requires="wps">
          <w:drawing>
            <wp:anchor distT="4294967295" distB="4294967295" distL="114300" distR="114300" simplePos="0" relativeHeight="251661312" behindDoc="0" locked="0" layoutInCell="1" allowOverlap="1" wp14:anchorId="59CE1568" wp14:editId="7004E02D">
              <wp:simplePos x="0" y="0"/>
              <wp:positionH relativeFrom="page">
                <wp:align>right</wp:align>
              </wp:positionH>
              <wp:positionV relativeFrom="paragraph">
                <wp:posOffset>299084</wp:posOffset>
              </wp:positionV>
              <wp:extent cx="10706100" cy="0"/>
              <wp:effectExtent l="0" t="19050" r="0" b="0"/>
              <wp:wrapNone/>
              <wp:docPr id="1697849733" name="Straight Connector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 flipV="1">
                        <a:off x="0" y="0"/>
                        <a:ext cx="10706100" cy="0"/>
                      </a:xfrm>
                      <a:prstGeom prst="line">
                        <a:avLst/>
                      </a:prstGeom>
                      <a:ln w="28575">
                        <a:solidFill>
                          <a:schemeClr val="accent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02E11B2E" id="Straight Connector 1" o:spid="_x0000_s1026" style="position:absolute;flip:y;z-index:251661312;visibility:visible;mso-wrap-style:square;mso-width-percent:0;mso-height-percent:0;mso-wrap-distance-left:9pt;mso-wrap-distance-top:-3e-5mm;mso-wrap-distance-right:9pt;mso-wrap-distance-bottom:-3e-5mm;mso-position-horizontal:right;mso-position-horizontal-relative:page;mso-position-vertical:absolute;mso-position-vertical-relative:text;mso-width-percent:0;mso-height-percent:0;mso-width-relative:margin;mso-height-relative:margin" from="791.8pt,23.55pt" to="1634.8pt,2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" strokecolor="#ed7d31 [3205]" strokeweight="2.25pt">
              <v:stroke joinstyle="miter"/>
              <o:lock v:ext="edit" shapetype="f"/>
              <w10:wrap anchorx="page"/>
            </v:line>
          </w:pict>
        </mc:Fallback>
      </mc:AlternateContent>
    </w:r>
    <w:r w:rsidR="00101F43" w:rsidRPr="00101F43">
      <w:rPr>
        <w:rFonts w:ascii="Times New Roman" w:hAnsi="Times New Roman"/>
        <w:b/>
        <w:bCs/>
        <w:sz w:val="24"/>
        <w:szCs w:val="24"/>
      </w:rPr>
      <w:t xml:space="preserve">DEPARTMENT OF MASTER OF </w:t>
    </w:r>
    <w:r w:rsidR="00B027BC">
      <w:rPr>
        <w:rFonts w:ascii="Times New Roman" w:hAnsi="Times New Roman"/>
        <w:b/>
        <w:bCs/>
        <w:sz w:val="24"/>
        <w:szCs w:val="24"/>
      </w:rPr>
      <w:t>BUSINESS ADMINISTRATIONS</w:t>
    </w:r>
  </w:p>
  <w:p w14:paraId="59CE155A" w14:textId="77777777" w:rsidR="00B428E5" w:rsidRPr="00AF01CB" w:rsidRDefault="00B428E5" w:rsidP="007D440A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A30287"/>
    <w:multiLevelType w:val="hybridMultilevel"/>
    <w:tmpl w:val="5FA23728"/>
    <w:lvl w:ilvl="0" w:tplc="E1561DC4">
      <w:start w:val="1"/>
      <w:numFmt w:val="decimal"/>
      <w:lvlText w:val="%1."/>
      <w:lvlJc w:val="left"/>
      <w:pPr>
        <w:ind w:left="0" w:hanging="360"/>
      </w:pPr>
      <w:rPr>
        <w:rFonts w:ascii="Times-Roman" w:eastAsia="Calibri" w:hAnsi="Times-Roman" w:cs="Times-Roman" w:hint="default"/>
      </w:rPr>
    </w:lvl>
    <w:lvl w:ilvl="1" w:tplc="40090019" w:tentative="1">
      <w:start w:val="1"/>
      <w:numFmt w:val="lowerLetter"/>
      <w:lvlText w:val="%2."/>
      <w:lvlJc w:val="left"/>
      <w:pPr>
        <w:ind w:left="720" w:hanging="360"/>
      </w:pPr>
    </w:lvl>
    <w:lvl w:ilvl="2" w:tplc="4009001B" w:tentative="1">
      <w:start w:val="1"/>
      <w:numFmt w:val="lowerRoman"/>
      <w:lvlText w:val="%3."/>
      <w:lvlJc w:val="right"/>
      <w:pPr>
        <w:ind w:left="1440" w:hanging="180"/>
      </w:pPr>
    </w:lvl>
    <w:lvl w:ilvl="3" w:tplc="4009000F" w:tentative="1">
      <w:start w:val="1"/>
      <w:numFmt w:val="decimal"/>
      <w:lvlText w:val="%4."/>
      <w:lvlJc w:val="left"/>
      <w:pPr>
        <w:ind w:left="2160" w:hanging="360"/>
      </w:pPr>
    </w:lvl>
    <w:lvl w:ilvl="4" w:tplc="40090019" w:tentative="1">
      <w:start w:val="1"/>
      <w:numFmt w:val="lowerLetter"/>
      <w:lvlText w:val="%5."/>
      <w:lvlJc w:val="left"/>
      <w:pPr>
        <w:ind w:left="2880" w:hanging="360"/>
      </w:pPr>
    </w:lvl>
    <w:lvl w:ilvl="5" w:tplc="4009001B" w:tentative="1">
      <w:start w:val="1"/>
      <w:numFmt w:val="lowerRoman"/>
      <w:lvlText w:val="%6."/>
      <w:lvlJc w:val="right"/>
      <w:pPr>
        <w:ind w:left="3600" w:hanging="180"/>
      </w:pPr>
    </w:lvl>
    <w:lvl w:ilvl="6" w:tplc="4009000F" w:tentative="1">
      <w:start w:val="1"/>
      <w:numFmt w:val="decimal"/>
      <w:lvlText w:val="%7."/>
      <w:lvlJc w:val="left"/>
      <w:pPr>
        <w:ind w:left="4320" w:hanging="360"/>
      </w:pPr>
    </w:lvl>
    <w:lvl w:ilvl="7" w:tplc="40090019" w:tentative="1">
      <w:start w:val="1"/>
      <w:numFmt w:val="lowerLetter"/>
      <w:lvlText w:val="%8."/>
      <w:lvlJc w:val="left"/>
      <w:pPr>
        <w:ind w:left="5040" w:hanging="360"/>
      </w:pPr>
    </w:lvl>
    <w:lvl w:ilvl="8" w:tplc="400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1" w15:restartNumberingAfterBreak="0">
    <w:nsid w:val="11BF7CF0"/>
    <w:multiLevelType w:val="hybridMultilevel"/>
    <w:tmpl w:val="48347614"/>
    <w:lvl w:ilvl="0" w:tplc="61DE1D7C">
      <w:start w:val="1"/>
      <w:numFmt w:val="decimal"/>
      <w:lvlText w:val="%1."/>
      <w:lvlJc w:val="left"/>
      <w:pPr>
        <w:ind w:left="785" w:hanging="360"/>
      </w:pPr>
      <w:rPr>
        <w:b w:val="0"/>
        <w:bCs/>
      </w:rPr>
    </w:lvl>
    <w:lvl w:ilvl="1" w:tplc="40090019" w:tentative="1">
      <w:start w:val="1"/>
      <w:numFmt w:val="lowerLetter"/>
      <w:lvlText w:val="%2."/>
      <w:lvlJc w:val="left"/>
      <w:pPr>
        <w:ind w:left="1764" w:hanging="360"/>
      </w:pPr>
    </w:lvl>
    <w:lvl w:ilvl="2" w:tplc="4009001B" w:tentative="1">
      <w:start w:val="1"/>
      <w:numFmt w:val="lowerRoman"/>
      <w:lvlText w:val="%3."/>
      <w:lvlJc w:val="right"/>
      <w:pPr>
        <w:ind w:left="2484" w:hanging="180"/>
      </w:pPr>
    </w:lvl>
    <w:lvl w:ilvl="3" w:tplc="4009000F" w:tentative="1">
      <w:start w:val="1"/>
      <w:numFmt w:val="decimal"/>
      <w:lvlText w:val="%4."/>
      <w:lvlJc w:val="left"/>
      <w:pPr>
        <w:ind w:left="3204" w:hanging="360"/>
      </w:pPr>
    </w:lvl>
    <w:lvl w:ilvl="4" w:tplc="40090019" w:tentative="1">
      <w:start w:val="1"/>
      <w:numFmt w:val="lowerLetter"/>
      <w:lvlText w:val="%5."/>
      <w:lvlJc w:val="left"/>
      <w:pPr>
        <w:ind w:left="3924" w:hanging="360"/>
      </w:pPr>
    </w:lvl>
    <w:lvl w:ilvl="5" w:tplc="4009001B" w:tentative="1">
      <w:start w:val="1"/>
      <w:numFmt w:val="lowerRoman"/>
      <w:lvlText w:val="%6."/>
      <w:lvlJc w:val="right"/>
      <w:pPr>
        <w:ind w:left="4644" w:hanging="180"/>
      </w:pPr>
    </w:lvl>
    <w:lvl w:ilvl="6" w:tplc="4009000F" w:tentative="1">
      <w:start w:val="1"/>
      <w:numFmt w:val="decimal"/>
      <w:lvlText w:val="%7."/>
      <w:lvlJc w:val="left"/>
      <w:pPr>
        <w:ind w:left="5364" w:hanging="360"/>
      </w:pPr>
    </w:lvl>
    <w:lvl w:ilvl="7" w:tplc="40090019" w:tentative="1">
      <w:start w:val="1"/>
      <w:numFmt w:val="lowerLetter"/>
      <w:lvlText w:val="%8."/>
      <w:lvlJc w:val="left"/>
      <w:pPr>
        <w:ind w:left="6084" w:hanging="360"/>
      </w:pPr>
    </w:lvl>
    <w:lvl w:ilvl="8" w:tplc="4009001B" w:tentative="1">
      <w:start w:val="1"/>
      <w:numFmt w:val="lowerRoman"/>
      <w:lvlText w:val="%9."/>
      <w:lvlJc w:val="right"/>
      <w:pPr>
        <w:ind w:left="6804" w:hanging="180"/>
      </w:pPr>
    </w:lvl>
  </w:abstractNum>
  <w:abstractNum w:abstractNumId="2" w15:restartNumberingAfterBreak="0">
    <w:nsid w:val="19F910CB"/>
    <w:multiLevelType w:val="hybridMultilevel"/>
    <w:tmpl w:val="F1F0376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CA85A4C"/>
    <w:multiLevelType w:val="hybridMultilevel"/>
    <w:tmpl w:val="59ACA7D4"/>
    <w:lvl w:ilvl="0" w:tplc="EDFA415A">
      <w:start w:val="1"/>
      <w:numFmt w:val="decimal"/>
      <w:lvlText w:val="%1."/>
      <w:lvlJc w:val="left"/>
      <w:pPr>
        <w:ind w:left="720" w:hanging="360"/>
      </w:pPr>
      <w:rPr>
        <w:b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12503D1"/>
    <w:multiLevelType w:val="hybridMultilevel"/>
    <w:tmpl w:val="56D6AE6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7CA0926"/>
    <w:multiLevelType w:val="hybridMultilevel"/>
    <w:tmpl w:val="6ECCF5DE"/>
    <w:lvl w:ilvl="0" w:tplc="4009000F">
      <w:start w:val="1"/>
      <w:numFmt w:val="decimal"/>
      <w:lvlText w:val="%1."/>
      <w:lvlJc w:val="left"/>
      <w:pPr>
        <w:ind w:left="1440" w:hanging="360"/>
      </w:p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3D4B3311"/>
    <w:multiLevelType w:val="hybridMultilevel"/>
    <w:tmpl w:val="915297B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19A7F95"/>
    <w:multiLevelType w:val="hybridMultilevel"/>
    <w:tmpl w:val="78664F0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2EE5902"/>
    <w:multiLevelType w:val="hybridMultilevel"/>
    <w:tmpl w:val="33769688"/>
    <w:lvl w:ilvl="0" w:tplc="400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9" w15:restartNumberingAfterBreak="0">
    <w:nsid w:val="440E0AA7"/>
    <w:multiLevelType w:val="hybridMultilevel"/>
    <w:tmpl w:val="3E8047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79A1607"/>
    <w:multiLevelType w:val="hybridMultilevel"/>
    <w:tmpl w:val="58B0E974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479C6675"/>
    <w:multiLevelType w:val="hybridMultilevel"/>
    <w:tmpl w:val="DE3406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82B5EC6"/>
    <w:multiLevelType w:val="hybridMultilevel"/>
    <w:tmpl w:val="BF7EEED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9B265BB"/>
    <w:multiLevelType w:val="hybridMultilevel"/>
    <w:tmpl w:val="287C783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C941BBC"/>
    <w:multiLevelType w:val="hybridMultilevel"/>
    <w:tmpl w:val="7BD4E43E"/>
    <w:lvl w:ilvl="0" w:tplc="4009000B">
      <w:start w:val="1"/>
      <w:numFmt w:val="bullet"/>
      <w:lvlText w:val=""/>
      <w:lvlJc w:val="left"/>
      <w:pPr>
        <w:ind w:left="1446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166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6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6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6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6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6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6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6" w:hanging="360"/>
      </w:pPr>
      <w:rPr>
        <w:rFonts w:ascii="Wingdings" w:hAnsi="Wingdings" w:hint="default"/>
      </w:rPr>
    </w:lvl>
  </w:abstractNum>
  <w:abstractNum w:abstractNumId="15" w15:restartNumberingAfterBreak="0">
    <w:nsid w:val="503C5065"/>
    <w:multiLevelType w:val="hybridMultilevel"/>
    <w:tmpl w:val="FF783F1A"/>
    <w:lvl w:ilvl="0" w:tplc="04090001">
      <w:start w:val="1"/>
      <w:numFmt w:val="bullet"/>
      <w:lvlText w:val=""/>
      <w:lvlJc w:val="left"/>
      <w:pPr>
        <w:ind w:left="216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6" w:hanging="360"/>
      </w:pPr>
      <w:rPr>
        <w:rFonts w:ascii="Wingdings" w:hAnsi="Wingdings" w:hint="default"/>
      </w:rPr>
    </w:lvl>
  </w:abstractNum>
  <w:abstractNum w:abstractNumId="16" w15:restartNumberingAfterBreak="0">
    <w:nsid w:val="597F29EF"/>
    <w:multiLevelType w:val="hybridMultilevel"/>
    <w:tmpl w:val="E6106F04"/>
    <w:lvl w:ilvl="0" w:tplc="4009000F">
      <w:start w:val="1"/>
      <w:numFmt w:val="decimal"/>
      <w:lvlText w:val="%1."/>
      <w:lvlJc w:val="left"/>
      <w:pPr>
        <w:ind w:left="1080" w:hanging="360"/>
      </w:p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F8371D5"/>
    <w:multiLevelType w:val="hybridMultilevel"/>
    <w:tmpl w:val="773834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1595DBF"/>
    <w:multiLevelType w:val="hybridMultilevel"/>
    <w:tmpl w:val="765416F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7CB2FEE"/>
    <w:multiLevelType w:val="hybridMultilevel"/>
    <w:tmpl w:val="D7F8C28E"/>
    <w:lvl w:ilvl="0" w:tplc="04090001">
      <w:start w:val="1"/>
      <w:numFmt w:val="bullet"/>
      <w:lvlText w:val=""/>
      <w:lvlJc w:val="left"/>
      <w:pPr>
        <w:ind w:left="216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6" w:hanging="360"/>
      </w:pPr>
      <w:rPr>
        <w:rFonts w:ascii="Wingdings" w:hAnsi="Wingdings" w:hint="default"/>
      </w:rPr>
    </w:lvl>
  </w:abstractNum>
  <w:abstractNum w:abstractNumId="20" w15:restartNumberingAfterBreak="0">
    <w:nsid w:val="6ED65CEF"/>
    <w:multiLevelType w:val="hybridMultilevel"/>
    <w:tmpl w:val="F8AEDE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FCA5F79"/>
    <w:multiLevelType w:val="hybridMultilevel"/>
    <w:tmpl w:val="FE50D172"/>
    <w:lvl w:ilvl="0" w:tplc="DB201170">
      <w:start w:val="1"/>
      <w:numFmt w:val="decimal"/>
      <w:lvlText w:val="%1."/>
      <w:lvlJc w:val="left"/>
      <w:pPr>
        <w:ind w:left="1186" w:hanging="360"/>
      </w:pPr>
      <w:rPr>
        <w:b w:val="0"/>
        <w:bCs w:val="0"/>
      </w:rPr>
    </w:lvl>
    <w:lvl w:ilvl="1" w:tplc="40090019" w:tentative="1">
      <w:start w:val="1"/>
      <w:numFmt w:val="lowerLetter"/>
      <w:lvlText w:val="%2."/>
      <w:lvlJc w:val="left"/>
      <w:pPr>
        <w:ind w:left="1906" w:hanging="360"/>
      </w:pPr>
    </w:lvl>
    <w:lvl w:ilvl="2" w:tplc="4009001B" w:tentative="1">
      <w:start w:val="1"/>
      <w:numFmt w:val="lowerRoman"/>
      <w:lvlText w:val="%3."/>
      <w:lvlJc w:val="right"/>
      <w:pPr>
        <w:ind w:left="2626" w:hanging="180"/>
      </w:pPr>
    </w:lvl>
    <w:lvl w:ilvl="3" w:tplc="4009000F" w:tentative="1">
      <w:start w:val="1"/>
      <w:numFmt w:val="decimal"/>
      <w:lvlText w:val="%4."/>
      <w:lvlJc w:val="left"/>
      <w:pPr>
        <w:ind w:left="3346" w:hanging="360"/>
      </w:pPr>
    </w:lvl>
    <w:lvl w:ilvl="4" w:tplc="40090019" w:tentative="1">
      <w:start w:val="1"/>
      <w:numFmt w:val="lowerLetter"/>
      <w:lvlText w:val="%5."/>
      <w:lvlJc w:val="left"/>
      <w:pPr>
        <w:ind w:left="4066" w:hanging="360"/>
      </w:pPr>
    </w:lvl>
    <w:lvl w:ilvl="5" w:tplc="4009001B" w:tentative="1">
      <w:start w:val="1"/>
      <w:numFmt w:val="lowerRoman"/>
      <w:lvlText w:val="%6."/>
      <w:lvlJc w:val="right"/>
      <w:pPr>
        <w:ind w:left="4786" w:hanging="180"/>
      </w:pPr>
    </w:lvl>
    <w:lvl w:ilvl="6" w:tplc="4009000F" w:tentative="1">
      <w:start w:val="1"/>
      <w:numFmt w:val="decimal"/>
      <w:lvlText w:val="%7."/>
      <w:lvlJc w:val="left"/>
      <w:pPr>
        <w:ind w:left="5506" w:hanging="360"/>
      </w:pPr>
    </w:lvl>
    <w:lvl w:ilvl="7" w:tplc="40090019" w:tentative="1">
      <w:start w:val="1"/>
      <w:numFmt w:val="lowerLetter"/>
      <w:lvlText w:val="%8."/>
      <w:lvlJc w:val="left"/>
      <w:pPr>
        <w:ind w:left="6226" w:hanging="360"/>
      </w:pPr>
    </w:lvl>
    <w:lvl w:ilvl="8" w:tplc="4009001B" w:tentative="1">
      <w:start w:val="1"/>
      <w:numFmt w:val="lowerRoman"/>
      <w:lvlText w:val="%9."/>
      <w:lvlJc w:val="right"/>
      <w:pPr>
        <w:ind w:left="6946" w:hanging="180"/>
      </w:pPr>
    </w:lvl>
  </w:abstractNum>
  <w:abstractNum w:abstractNumId="22" w15:restartNumberingAfterBreak="0">
    <w:nsid w:val="73030682"/>
    <w:multiLevelType w:val="hybridMultilevel"/>
    <w:tmpl w:val="D65647D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30E2792"/>
    <w:multiLevelType w:val="hybridMultilevel"/>
    <w:tmpl w:val="4548393E"/>
    <w:lvl w:ilvl="0" w:tplc="8050EFA8">
      <w:start w:val="1"/>
      <w:numFmt w:val="decimal"/>
      <w:lvlText w:val="%1."/>
      <w:lvlJc w:val="left"/>
      <w:pPr>
        <w:ind w:left="720" w:hanging="360"/>
      </w:pPr>
      <w:rPr>
        <w:b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4AF3736"/>
    <w:multiLevelType w:val="hybridMultilevel"/>
    <w:tmpl w:val="1CE61D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7141E70"/>
    <w:multiLevelType w:val="hybridMultilevel"/>
    <w:tmpl w:val="D8640CA0"/>
    <w:lvl w:ilvl="0" w:tplc="DB201170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77D3EFD"/>
    <w:multiLevelType w:val="hybridMultilevel"/>
    <w:tmpl w:val="750E26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17590966">
    <w:abstractNumId w:val="8"/>
  </w:num>
  <w:num w:numId="2" w16cid:durableId="1655447758">
    <w:abstractNumId w:val="12"/>
  </w:num>
  <w:num w:numId="3" w16cid:durableId="961300842">
    <w:abstractNumId w:val="14"/>
  </w:num>
  <w:num w:numId="4" w16cid:durableId="1134905830">
    <w:abstractNumId w:val="13"/>
  </w:num>
  <w:num w:numId="5" w16cid:durableId="250047277">
    <w:abstractNumId w:val="17"/>
  </w:num>
  <w:num w:numId="6" w16cid:durableId="2094088982">
    <w:abstractNumId w:val="4"/>
  </w:num>
  <w:num w:numId="7" w16cid:durableId="2000888260">
    <w:abstractNumId w:val="19"/>
  </w:num>
  <w:num w:numId="8" w16cid:durableId="66535368">
    <w:abstractNumId w:val="26"/>
  </w:num>
  <w:num w:numId="9" w16cid:durableId="1637367119">
    <w:abstractNumId w:val="15"/>
  </w:num>
  <w:num w:numId="10" w16cid:durableId="28844785">
    <w:abstractNumId w:val="11"/>
  </w:num>
  <w:num w:numId="11" w16cid:durableId="1487472706">
    <w:abstractNumId w:val="3"/>
  </w:num>
  <w:num w:numId="12" w16cid:durableId="2042316628">
    <w:abstractNumId w:val="24"/>
  </w:num>
  <w:num w:numId="13" w16cid:durableId="386076133">
    <w:abstractNumId w:val="9"/>
  </w:num>
  <w:num w:numId="14" w16cid:durableId="2028024598">
    <w:abstractNumId w:val="23"/>
  </w:num>
  <w:num w:numId="15" w16cid:durableId="816462053">
    <w:abstractNumId w:val="7"/>
  </w:num>
  <w:num w:numId="16" w16cid:durableId="1090810598">
    <w:abstractNumId w:val="2"/>
  </w:num>
  <w:num w:numId="17" w16cid:durableId="2088073153">
    <w:abstractNumId w:val="10"/>
  </w:num>
  <w:num w:numId="18" w16cid:durableId="1434202872">
    <w:abstractNumId w:val="0"/>
  </w:num>
  <w:num w:numId="19" w16cid:durableId="1757744533">
    <w:abstractNumId w:val="5"/>
  </w:num>
  <w:num w:numId="20" w16cid:durableId="1419448328">
    <w:abstractNumId w:val="6"/>
  </w:num>
  <w:num w:numId="21" w16cid:durableId="479152515">
    <w:abstractNumId w:val="18"/>
  </w:num>
  <w:num w:numId="22" w16cid:durableId="110250194">
    <w:abstractNumId w:val="20"/>
  </w:num>
  <w:num w:numId="23" w16cid:durableId="38632268">
    <w:abstractNumId w:val="22"/>
  </w:num>
  <w:num w:numId="24" w16cid:durableId="2106922994">
    <w:abstractNumId w:val="16"/>
  </w:num>
  <w:num w:numId="25" w16cid:durableId="650017906">
    <w:abstractNumId w:val="25"/>
  </w:num>
  <w:num w:numId="26" w16cid:durableId="1036927803">
    <w:abstractNumId w:val="21"/>
  </w:num>
  <w:num w:numId="27" w16cid:durableId="1598782595">
    <w:abstractNumId w:val="1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9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3191"/>
    <w:rsid w:val="00007A37"/>
    <w:rsid w:val="0001207A"/>
    <w:rsid w:val="00012B01"/>
    <w:rsid w:val="00016EBF"/>
    <w:rsid w:val="00020FE7"/>
    <w:rsid w:val="000230E0"/>
    <w:rsid w:val="00026332"/>
    <w:rsid w:val="0002711E"/>
    <w:rsid w:val="000271FE"/>
    <w:rsid w:val="00030BED"/>
    <w:rsid w:val="000352AB"/>
    <w:rsid w:val="00040BA4"/>
    <w:rsid w:val="00043949"/>
    <w:rsid w:val="00046E1A"/>
    <w:rsid w:val="0007515F"/>
    <w:rsid w:val="000837D0"/>
    <w:rsid w:val="000912E0"/>
    <w:rsid w:val="000917D8"/>
    <w:rsid w:val="00091F53"/>
    <w:rsid w:val="0009598C"/>
    <w:rsid w:val="000977AA"/>
    <w:rsid w:val="000A3DAD"/>
    <w:rsid w:val="000B4082"/>
    <w:rsid w:val="000B5A29"/>
    <w:rsid w:val="000C085B"/>
    <w:rsid w:val="000C66BD"/>
    <w:rsid w:val="000D0F57"/>
    <w:rsid w:val="000D720B"/>
    <w:rsid w:val="000E712B"/>
    <w:rsid w:val="000E7EB9"/>
    <w:rsid w:val="000F06EA"/>
    <w:rsid w:val="000F1A0D"/>
    <w:rsid w:val="000F20E7"/>
    <w:rsid w:val="000F4C95"/>
    <w:rsid w:val="001008FD"/>
    <w:rsid w:val="00101F43"/>
    <w:rsid w:val="00110BFE"/>
    <w:rsid w:val="00117258"/>
    <w:rsid w:val="0012136D"/>
    <w:rsid w:val="00126B8B"/>
    <w:rsid w:val="00133531"/>
    <w:rsid w:val="00135499"/>
    <w:rsid w:val="00143D11"/>
    <w:rsid w:val="00147CB3"/>
    <w:rsid w:val="00150195"/>
    <w:rsid w:val="0015108D"/>
    <w:rsid w:val="00164A58"/>
    <w:rsid w:val="00170054"/>
    <w:rsid w:val="00173A9D"/>
    <w:rsid w:val="00180D7B"/>
    <w:rsid w:val="0018587E"/>
    <w:rsid w:val="00197827"/>
    <w:rsid w:val="001A4E98"/>
    <w:rsid w:val="001A630E"/>
    <w:rsid w:val="001B632C"/>
    <w:rsid w:val="001C454B"/>
    <w:rsid w:val="001D6F71"/>
    <w:rsid w:val="001E6708"/>
    <w:rsid w:val="001E7E3C"/>
    <w:rsid w:val="001F3CA5"/>
    <w:rsid w:val="002016C6"/>
    <w:rsid w:val="00210F8D"/>
    <w:rsid w:val="00211AC5"/>
    <w:rsid w:val="00231260"/>
    <w:rsid w:val="002321BD"/>
    <w:rsid w:val="002363D3"/>
    <w:rsid w:val="00244794"/>
    <w:rsid w:val="00244D17"/>
    <w:rsid w:val="00244DF0"/>
    <w:rsid w:val="00250754"/>
    <w:rsid w:val="00251A0F"/>
    <w:rsid w:val="002631EA"/>
    <w:rsid w:val="00267B03"/>
    <w:rsid w:val="002702D5"/>
    <w:rsid w:val="00276C94"/>
    <w:rsid w:val="002812A8"/>
    <w:rsid w:val="002825A7"/>
    <w:rsid w:val="00287734"/>
    <w:rsid w:val="00295BB1"/>
    <w:rsid w:val="002A26BE"/>
    <w:rsid w:val="002A3575"/>
    <w:rsid w:val="002A4756"/>
    <w:rsid w:val="002B5759"/>
    <w:rsid w:val="002B68EB"/>
    <w:rsid w:val="002C41C7"/>
    <w:rsid w:val="002C661E"/>
    <w:rsid w:val="002C6AB2"/>
    <w:rsid w:val="002D347D"/>
    <w:rsid w:val="002D5BC1"/>
    <w:rsid w:val="002E2416"/>
    <w:rsid w:val="002F22A5"/>
    <w:rsid w:val="002F2633"/>
    <w:rsid w:val="002F33E0"/>
    <w:rsid w:val="002F4D4F"/>
    <w:rsid w:val="002F4ED9"/>
    <w:rsid w:val="00304982"/>
    <w:rsid w:val="003106C0"/>
    <w:rsid w:val="00311E3C"/>
    <w:rsid w:val="00313194"/>
    <w:rsid w:val="003139FC"/>
    <w:rsid w:val="00324DC7"/>
    <w:rsid w:val="0032753C"/>
    <w:rsid w:val="00344829"/>
    <w:rsid w:val="0034489C"/>
    <w:rsid w:val="0035276B"/>
    <w:rsid w:val="00354B0B"/>
    <w:rsid w:val="00355BB7"/>
    <w:rsid w:val="003565CA"/>
    <w:rsid w:val="00357962"/>
    <w:rsid w:val="00361C27"/>
    <w:rsid w:val="0036314C"/>
    <w:rsid w:val="00364652"/>
    <w:rsid w:val="003809D4"/>
    <w:rsid w:val="003828ED"/>
    <w:rsid w:val="00383BFB"/>
    <w:rsid w:val="003855C3"/>
    <w:rsid w:val="00386130"/>
    <w:rsid w:val="003878FC"/>
    <w:rsid w:val="00395CE3"/>
    <w:rsid w:val="003A136A"/>
    <w:rsid w:val="003A5C46"/>
    <w:rsid w:val="003B054A"/>
    <w:rsid w:val="003B0A25"/>
    <w:rsid w:val="003B22FA"/>
    <w:rsid w:val="003B4D3B"/>
    <w:rsid w:val="003B67B8"/>
    <w:rsid w:val="003C0CF8"/>
    <w:rsid w:val="003C37A1"/>
    <w:rsid w:val="003C7776"/>
    <w:rsid w:val="003D1C57"/>
    <w:rsid w:val="003D7188"/>
    <w:rsid w:val="003D7E53"/>
    <w:rsid w:val="003E3B51"/>
    <w:rsid w:val="003E43F1"/>
    <w:rsid w:val="003F495D"/>
    <w:rsid w:val="003F4B65"/>
    <w:rsid w:val="003F7340"/>
    <w:rsid w:val="00400032"/>
    <w:rsid w:val="0040368C"/>
    <w:rsid w:val="00407F98"/>
    <w:rsid w:val="00410433"/>
    <w:rsid w:val="00410765"/>
    <w:rsid w:val="00420217"/>
    <w:rsid w:val="004322AE"/>
    <w:rsid w:val="004326B7"/>
    <w:rsid w:val="00450C28"/>
    <w:rsid w:val="004551C6"/>
    <w:rsid w:val="004650B4"/>
    <w:rsid w:val="00475A15"/>
    <w:rsid w:val="004766E6"/>
    <w:rsid w:val="0048616F"/>
    <w:rsid w:val="00487CD5"/>
    <w:rsid w:val="00497DE3"/>
    <w:rsid w:val="004A4190"/>
    <w:rsid w:val="004B24B3"/>
    <w:rsid w:val="004B292C"/>
    <w:rsid w:val="004B565F"/>
    <w:rsid w:val="004C7D35"/>
    <w:rsid w:val="004D029B"/>
    <w:rsid w:val="004D378B"/>
    <w:rsid w:val="004E0F98"/>
    <w:rsid w:val="004E5923"/>
    <w:rsid w:val="004F3B84"/>
    <w:rsid w:val="004F448D"/>
    <w:rsid w:val="004F490A"/>
    <w:rsid w:val="0050525E"/>
    <w:rsid w:val="005100F5"/>
    <w:rsid w:val="00512FA8"/>
    <w:rsid w:val="00516057"/>
    <w:rsid w:val="00522109"/>
    <w:rsid w:val="005274B6"/>
    <w:rsid w:val="00536DBD"/>
    <w:rsid w:val="00537F28"/>
    <w:rsid w:val="00546DAA"/>
    <w:rsid w:val="00560CA6"/>
    <w:rsid w:val="00583294"/>
    <w:rsid w:val="005860CF"/>
    <w:rsid w:val="0059378A"/>
    <w:rsid w:val="0059771F"/>
    <w:rsid w:val="005A127D"/>
    <w:rsid w:val="005A1516"/>
    <w:rsid w:val="005B22D6"/>
    <w:rsid w:val="005B5CDE"/>
    <w:rsid w:val="005B6B6A"/>
    <w:rsid w:val="005C0C82"/>
    <w:rsid w:val="005C1FDF"/>
    <w:rsid w:val="005C39C2"/>
    <w:rsid w:val="005D0CDE"/>
    <w:rsid w:val="005D3BA7"/>
    <w:rsid w:val="005D5EEA"/>
    <w:rsid w:val="005E1194"/>
    <w:rsid w:val="005E38BF"/>
    <w:rsid w:val="00600284"/>
    <w:rsid w:val="00603AB8"/>
    <w:rsid w:val="00611AB7"/>
    <w:rsid w:val="00611FE2"/>
    <w:rsid w:val="00617CF1"/>
    <w:rsid w:val="0062369E"/>
    <w:rsid w:val="00625C2E"/>
    <w:rsid w:val="0063533A"/>
    <w:rsid w:val="00636C8C"/>
    <w:rsid w:val="00641E0E"/>
    <w:rsid w:val="00643BB8"/>
    <w:rsid w:val="00645144"/>
    <w:rsid w:val="00646643"/>
    <w:rsid w:val="00652997"/>
    <w:rsid w:val="006551A6"/>
    <w:rsid w:val="00661BB9"/>
    <w:rsid w:val="006626A2"/>
    <w:rsid w:val="00664844"/>
    <w:rsid w:val="00667089"/>
    <w:rsid w:val="00670771"/>
    <w:rsid w:val="0067639B"/>
    <w:rsid w:val="006764E3"/>
    <w:rsid w:val="006773C5"/>
    <w:rsid w:val="006817B6"/>
    <w:rsid w:val="006919B0"/>
    <w:rsid w:val="006A3CEC"/>
    <w:rsid w:val="006A43FB"/>
    <w:rsid w:val="006B0BBE"/>
    <w:rsid w:val="006B4BEF"/>
    <w:rsid w:val="006C05A0"/>
    <w:rsid w:val="006C2EB4"/>
    <w:rsid w:val="006C5BC6"/>
    <w:rsid w:val="006C5C27"/>
    <w:rsid w:val="006D2FA1"/>
    <w:rsid w:val="006D7081"/>
    <w:rsid w:val="006E0687"/>
    <w:rsid w:val="006E0B01"/>
    <w:rsid w:val="006E3464"/>
    <w:rsid w:val="006E36ED"/>
    <w:rsid w:val="006E620F"/>
    <w:rsid w:val="006F1B03"/>
    <w:rsid w:val="006F35AD"/>
    <w:rsid w:val="006F6A24"/>
    <w:rsid w:val="0070071B"/>
    <w:rsid w:val="00703443"/>
    <w:rsid w:val="00705BE5"/>
    <w:rsid w:val="00713F03"/>
    <w:rsid w:val="007158A5"/>
    <w:rsid w:val="00715CFC"/>
    <w:rsid w:val="00722297"/>
    <w:rsid w:val="00722A79"/>
    <w:rsid w:val="007247A0"/>
    <w:rsid w:val="0072571A"/>
    <w:rsid w:val="00726350"/>
    <w:rsid w:val="00735C17"/>
    <w:rsid w:val="007425F9"/>
    <w:rsid w:val="00742B6D"/>
    <w:rsid w:val="00747809"/>
    <w:rsid w:val="00750262"/>
    <w:rsid w:val="00751EE3"/>
    <w:rsid w:val="00755823"/>
    <w:rsid w:val="007654AD"/>
    <w:rsid w:val="007663F6"/>
    <w:rsid w:val="0077060F"/>
    <w:rsid w:val="007735C6"/>
    <w:rsid w:val="00774565"/>
    <w:rsid w:val="0077458A"/>
    <w:rsid w:val="00774E78"/>
    <w:rsid w:val="00776552"/>
    <w:rsid w:val="0078076E"/>
    <w:rsid w:val="007816AE"/>
    <w:rsid w:val="00783A8E"/>
    <w:rsid w:val="007963B0"/>
    <w:rsid w:val="007A0AD0"/>
    <w:rsid w:val="007B0FBB"/>
    <w:rsid w:val="007B2249"/>
    <w:rsid w:val="007C38C4"/>
    <w:rsid w:val="007C796D"/>
    <w:rsid w:val="007D3626"/>
    <w:rsid w:val="007D440A"/>
    <w:rsid w:val="007D5D17"/>
    <w:rsid w:val="007E1330"/>
    <w:rsid w:val="007E31BE"/>
    <w:rsid w:val="007E62A0"/>
    <w:rsid w:val="007F006C"/>
    <w:rsid w:val="007F0458"/>
    <w:rsid w:val="007F0700"/>
    <w:rsid w:val="007F18D8"/>
    <w:rsid w:val="007F3E3C"/>
    <w:rsid w:val="007F6B87"/>
    <w:rsid w:val="00800E95"/>
    <w:rsid w:val="008067F4"/>
    <w:rsid w:val="0081069B"/>
    <w:rsid w:val="0081361D"/>
    <w:rsid w:val="0081709A"/>
    <w:rsid w:val="00820765"/>
    <w:rsid w:val="00820D1E"/>
    <w:rsid w:val="00825976"/>
    <w:rsid w:val="00832F6F"/>
    <w:rsid w:val="008472DF"/>
    <w:rsid w:val="00850929"/>
    <w:rsid w:val="008546D2"/>
    <w:rsid w:val="00866D51"/>
    <w:rsid w:val="00866EDA"/>
    <w:rsid w:val="00870D06"/>
    <w:rsid w:val="00870E5A"/>
    <w:rsid w:val="008819A5"/>
    <w:rsid w:val="008876FE"/>
    <w:rsid w:val="0089052E"/>
    <w:rsid w:val="008910F5"/>
    <w:rsid w:val="0089129F"/>
    <w:rsid w:val="00891B05"/>
    <w:rsid w:val="00896018"/>
    <w:rsid w:val="008B54ED"/>
    <w:rsid w:val="008B653D"/>
    <w:rsid w:val="008B6C23"/>
    <w:rsid w:val="008C14ED"/>
    <w:rsid w:val="008C4AD8"/>
    <w:rsid w:val="008C53DF"/>
    <w:rsid w:val="008D01AD"/>
    <w:rsid w:val="008D3538"/>
    <w:rsid w:val="008E072E"/>
    <w:rsid w:val="008E134E"/>
    <w:rsid w:val="008E4E4C"/>
    <w:rsid w:val="008F0027"/>
    <w:rsid w:val="008F273D"/>
    <w:rsid w:val="008F5CE2"/>
    <w:rsid w:val="009007EF"/>
    <w:rsid w:val="00901053"/>
    <w:rsid w:val="009020CB"/>
    <w:rsid w:val="0090251F"/>
    <w:rsid w:val="00902C47"/>
    <w:rsid w:val="009059D1"/>
    <w:rsid w:val="00914AC7"/>
    <w:rsid w:val="00921972"/>
    <w:rsid w:val="009236EE"/>
    <w:rsid w:val="009239FF"/>
    <w:rsid w:val="00937461"/>
    <w:rsid w:val="009411E7"/>
    <w:rsid w:val="00943433"/>
    <w:rsid w:val="0094351B"/>
    <w:rsid w:val="00943B09"/>
    <w:rsid w:val="00943E85"/>
    <w:rsid w:val="00944330"/>
    <w:rsid w:val="00957029"/>
    <w:rsid w:val="00961635"/>
    <w:rsid w:val="00970402"/>
    <w:rsid w:val="00972707"/>
    <w:rsid w:val="00975CA2"/>
    <w:rsid w:val="009809EA"/>
    <w:rsid w:val="00982346"/>
    <w:rsid w:val="00984A53"/>
    <w:rsid w:val="00997E5A"/>
    <w:rsid w:val="009A0031"/>
    <w:rsid w:val="009A318C"/>
    <w:rsid w:val="009A32D9"/>
    <w:rsid w:val="009A7760"/>
    <w:rsid w:val="009C2F7C"/>
    <w:rsid w:val="009E1A57"/>
    <w:rsid w:val="009E56F1"/>
    <w:rsid w:val="009F0D92"/>
    <w:rsid w:val="00A0072D"/>
    <w:rsid w:val="00A01EE7"/>
    <w:rsid w:val="00A03132"/>
    <w:rsid w:val="00A037BA"/>
    <w:rsid w:val="00A11D1D"/>
    <w:rsid w:val="00A13274"/>
    <w:rsid w:val="00A20BE4"/>
    <w:rsid w:val="00A22E22"/>
    <w:rsid w:val="00A256EC"/>
    <w:rsid w:val="00A266C8"/>
    <w:rsid w:val="00A31C2B"/>
    <w:rsid w:val="00A33A68"/>
    <w:rsid w:val="00A6640D"/>
    <w:rsid w:val="00A75522"/>
    <w:rsid w:val="00A90B54"/>
    <w:rsid w:val="00A9106F"/>
    <w:rsid w:val="00A93366"/>
    <w:rsid w:val="00A94B68"/>
    <w:rsid w:val="00A94D61"/>
    <w:rsid w:val="00AA280F"/>
    <w:rsid w:val="00AA3823"/>
    <w:rsid w:val="00AA6569"/>
    <w:rsid w:val="00AA7260"/>
    <w:rsid w:val="00AB30FF"/>
    <w:rsid w:val="00AE47EB"/>
    <w:rsid w:val="00AF01CB"/>
    <w:rsid w:val="00AF0F84"/>
    <w:rsid w:val="00AF17D1"/>
    <w:rsid w:val="00AF49DC"/>
    <w:rsid w:val="00B027BC"/>
    <w:rsid w:val="00B02D86"/>
    <w:rsid w:val="00B12998"/>
    <w:rsid w:val="00B12ECA"/>
    <w:rsid w:val="00B146AA"/>
    <w:rsid w:val="00B267CA"/>
    <w:rsid w:val="00B27ED6"/>
    <w:rsid w:val="00B36522"/>
    <w:rsid w:val="00B3653B"/>
    <w:rsid w:val="00B37D06"/>
    <w:rsid w:val="00B400FA"/>
    <w:rsid w:val="00B428E5"/>
    <w:rsid w:val="00B44B01"/>
    <w:rsid w:val="00B47DAA"/>
    <w:rsid w:val="00B51327"/>
    <w:rsid w:val="00B54306"/>
    <w:rsid w:val="00B66465"/>
    <w:rsid w:val="00B8172F"/>
    <w:rsid w:val="00B81B9A"/>
    <w:rsid w:val="00B83BB3"/>
    <w:rsid w:val="00B85D69"/>
    <w:rsid w:val="00B86481"/>
    <w:rsid w:val="00B86AD8"/>
    <w:rsid w:val="00BA327E"/>
    <w:rsid w:val="00BA4475"/>
    <w:rsid w:val="00BA60FF"/>
    <w:rsid w:val="00BB3C17"/>
    <w:rsid w:val="00BB413F"/>
    <w:rsid w:val="00BB664E"/>
    <w:rsid w:val="00BD1A9C"/>
    <w:rsid w:val="00BF2216"/>
    <w:rsid w:val="00BF4177"/>
    <w:rsid w:val="00BF4C34"/>
    <w:rsid w:val="00BF59B1"/>
    <w:rsid w:val="00BF601B"/>
    <w:rsid w:val="00C10AA8"/>
    <w:rsid w:val="00C169DF"/>
    <w:rsid w:val="00C200BC"/>
    <w:rsid w:val="00C2457D"/>
    <w:rsid w:val="00C27113"/>
    <w:rsid w:val="00C32DD1"/>
    <w:rsid w:val="00C40DD0"/>
    <w:rsid w:val="00C42629"/>
    <w:rsid w:val="00C431A5"/>
    <w:rsid w:val="00C44092"/>
    <w:rsid w:val="00C45309"/>
    <w:rsid w:val="00C4596B"/>
    <w:rsid w:val="00C477E5"/>
    <w:rsid w:val="00C52F58"/>
    <w:rsid w:val="00C56F65"/>
    <w:rsid w:val="00C675F4"/>
    <w:rsid w:val="00C67947"/>
    <w:rsid w:val="00C73191"/>
    <w:rsid w:val="00C74081"/>
    <w:rsid w:val="00C942C6"/>
    <w:rsid w:val="00C95397"/>
    <w:rsid w:val="00C975BA"/>
    <w:rsid w:val="00CB503C"/>
    <w:rsid w:val="00CB7969"/>
    <w:rsid w:val="00CC403C"/>
    <w:rsid w:val="00CC5878"/>
    <w:rsid w:val="00CC601E"/>
    <w:rsid w:val="00CC797B"/>
    <w:rsid w:val="00CD3AA0"/>
    <w:rsid w:val="00CD7C42"/>
    <w:rsid w:val="00CE07FB"/>
    <w:rsid w:val="00CE64F5"/>
    <w:rsid w:val="00CF4BE3"/>
    <w:rsid w:val="00CF66FD"/>
    <w:rsid w:val="00D0157C"/>
    <w:rsid w:val="00D02F0C"/>
    <w:rsid w:val="00D036A3"/>
    <w:rsid w:val="00D052CB"/>
    <w:rsid w:val="00D05974"/>
    <w:rsid w:val="00D05FAA"/>
    <w:rsid w:val="00D20CF3"/>
    <w:rsid w:val="00D3371B"/>
    <w:rsid w:val="00D42B25"/>
    <w:rsid w:val="00D546E1"/>
    <w:rsid w:val="00D573D4"/>
    <w:rsid w:val="00D70597"/>
    <w:rsid w:val="00D70943"/>
    <w:rsid w:val="00D759A2"/>
    <w:rsid w:val="00D804F1"/>
    <w:rsid w:val="00D80EBC"/>
    <w:rsid w:val="00D8209A"/>
    <w:rsid w:val="00D83970"/>
    <w:rsid w:val="00D8539B"/>
    <w:rsid w:val="00D94678"/>
    <w:rsid w:val="00D97864"/>
    <w:rsid w:val="00DA4248"/>
    <w:rsid w:val="00DA6655"/>
    <w:rsid w:val="00DC2C20"/>
    <w:rsid w:val="00DC7613"/>
    <w:rsid w:val="00DD354A"/>
    <w:rsid w:val="00DD526A"/>
    <w:rsid w:val="00DD6A55"/>
    <w:rsid w:val="00DE75AE"/>
    <w:rsid w:val="00DF495E"/>
    <w:rsid w:val="00DF68A3"/>
    <w:rsid w:val="00E16296"/>
    <w:rsid w:val="00E167F7"/>
    <w:rsid w:val="00E16B22"/>
    <w:rsid w:val="00E25D84"/>
    <w:rsid w:val="00E260AB"/>
    <w:rsid w:val="00E2703E"/>
    <w:rsid w:val="00E27841"/>
    <w:rsid w:val="00E41603"/>
    <w:rsid w:val="00E46FB1"/>
    <w:rsid w:val="00E535B3"/>
    <w:rsid w:val="00E60B51"/>
    <w:rsid w:val="00E61BA6"/>
    <w:rsid w:val="00E620AA"/>
    <w:rsid w:val="00E62F03"/>
    <w:rsid w:val="00E65226"/>
    <w:rsid w:val="00E71DEB"/>
    <w:rsid w:val="00E723BA"/>
    <w:rsid w:val="00E7252D"/>
    <w:rsid w:val="00E731E8"/>
    <w:rsid w:val="00E85E64"/>
    <w:rsid w:val="00E945D9"/>
    <w:rsid w:val="00E9545F"/>
    <w:rsid w:val="00EA2D6A"/>
    <w:rsid w:val="00EA3702"/>
    <w:rsid w:val="00EA459F"/>
    <w:rsid w:val="00EB680C"/>
    <w:rsid w:val="00EB747B"/>
    <w:rsid w:val="00EE024B"/>
    <w:rsid w:val="00EE0E7A"/>
    <w:rsid w:val="00EE4D6D"/>
    <w:rsid w:val="00EE5EE0"/>
    <w:rsid w:val="00EF3D94"/>
    <w:rsid w:val="00EF5606"/>
    <w:rsid w:val="00F0097B"/>
    <w:rsid w:val="00F00F90"/>
    <w:rsid w:val="00F0137C"/>
    <w:rsid w:val="00F154DB"/>
    <w:rsid w:val="00F209A1"/>
    <w:rsid w:val="00F23E5B"/>
    <w:rsid w:val="00F35849"/>
    <w:rsid w:val="00F37FE6"/>
    <w:rsid w:val="00F42E20"/>
    <w:rsid w:val="00F46B18"/>
    <w:rsid w:val="00F6681A"/>
    <w:rsid w:val="00F72035"/>
    <w:rsid w:val="00FA2F9F"/>
    <w:rsid w:val="00FA61F9"/>
    <w:rsid w:val="00FA7401"/>
    <w:rsid w:val="00FC09E6"/>
    <w:rsid w:val="00FD342D"/>
    <w:rsid w:val="00FD419E"/>
    <w:rsid w:val="00FF739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9CE146D"/>
  <w15:docId w15:val="{461087B0-8522-4C64-A5F8-5E79D575D7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0771"/>
    <w:pPr>
      <w:spacing w:after="200" w:line="276" w:lineRule="auto"/>
    </w:pPr>
    <w:rPr>
      <w:sz w:val="22"/>
      <w:szCs w:val="22"/>
      <w:lang w:val="en-US"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A32D9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A32D9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A32D9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A32D9"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9A32D9"/>
    <w:pPr>
      <w:spacing w:before="240" w:after="60"/>
      <w:outlineLvl w:val="4"/>
    </w:pPr>
    <w:rPr>
      <w:rFonts w:eastAsia="Times New Roman"/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7319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Paragraph">
    <w:name w:val="List Paragraph"/>
    <w:basedOn w:val="Normal"/>
    <w:uiPriority w:val="34"/>
    <w:qFormat/>
    <w:rsid w:val="00A75522"/>
    <w:pPr>
      <w:ind w:left="720"/>
      <w:contextualSpacing/>
    </w:pPr>
  </w:style>
  <w:style w:type="character" w:styleId="Hyperlink">
    <w:name w:val="Hyperlink"/>
    <w:uiPriority w:val="99"/>
    <w:unhideWhenUsed/>
    <w:rsid w:val="00020FE7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F0D92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F0D92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qFormat/>
    <w:rsid w:val="00B428E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qFormat/>
    <w:rsid w:val="00B428E5"/>
  </w:style>
  <w:style w:type="paragraph" w:styleId="Footer">
    <w:name w:val="footer"/>
    <w:basedOn w:val="Normal"/>
    <w:link w:val="FooterChar"/>
    <w:uiPriority w:val="99"/>
    <w:unhideWhenUsed/>
    <w:rsid w:val="00B428E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428E5"/>
  </w:style>
  <w:style w:type="paragraph" w:styleId="NoSpacing">
    <w:name w:val="No Spacing"/>
    <w:uiPriority w:val="1"/>
    <w:qFormat/>
    <w:rsid w:val="00BF4177"/>
    <w:rPr>
      <w:sz w:val="22"/>
      <w:szCs w:val="22"/>
      <w:lang w:val="en-US" w:eastAsia="en-US"/>
    </w:rPr>
  </w:style>
  <w:style w:type="character" w:customStyle="1" w:styleId="Heading1Char">
    <w:name w:val="Heading 1 Char"/>
    <w:link w:val="Heading1"/>
    <w:uiPriority w:val="9"/>
    <w:rsid w:val="009A32D9"/>
    <w:rPr>
      <w:rFonts w:ascii="Cambria" w:eastAsia="Times New Roman" w:hAnsi="Cambria" w:cs="Times New Roman"/>
      <w:b/>
      <w:bCs/>
      <w:kern w:val="32"/>
      <w:sz w:val="32"/>
      <w:szCs w:val="32"/>
      <w:lang w:val="en-US" w:eastAsia="en-US"/>
    </w:rPr>
  </w:style>
  <w:style w:type="character" w:customStyle="1" w:styleId="Heading2Char">
    <w:name w:val="Heading 2 Char"/>
    <w:link w:val="Heading2"/>
    <w:uiPriority w:val="9"/>
    <w:rsid w:val="009A32D9"/>
    <w:rPr>
      <w:rFonts w:ascii="Cambria" w:eastAsia="Times New Roman" w:hAnsi="Cambria" w:cs="Times New Roman"/>
      <w:b/>
      <w:bCs/>
      <w:i/>
      <w:iCs/>
      <w:sz w:val="28"/>
      <w:szCs w:val="28"/>
      <w:lang w:val="en-US" w:eastAsia="en-US"/>
    </w:rPr>
  </w:style>
  <w:style w:type="character" w:customStyle="1" w:styleId="Heading3Char">
    <w:name w:val="Heading 3 Char"/>
    <w:link w:val="Heading3"/>
    <w:uiPriority w:val="9"/>
    <w:rsid w:val="009A32D9"/>
    <w:rPr>
      <w:rFonts w:ascii="Cambria" w:eastAsia="Times New Roman" w:hAnsi="Cambria" w:cs="Times New Roman"/>
      <w:b/>
      <w:bCs/>
      <w:sz w:val="26"/>
      <w:szCs w:val="26"/>
      <w:lang w:val="en-US" w:eastAsia="en-US"/>
    </w:rPr>
  </w:style>
  <w:style w:type="character" w:customStyle="1" w:styleId="Heading4Char">
    <w:name w:val="Heading 4 Char"/>
    <w:link w:val="Heading4"/>
    <w:uiPriority w:val="9"/>
    <w:rsid w:val="009A32D9"/>
    <w:rPr>
      <w:rFonts w:ascii="Calibri" w:eastAsia="Times New Roman" w:hAnsi="Calibri" w:cs="Times New Roman"/>
      <w:b/>
      <w:bCs/>
      <w:sz w:val="28"/>
      <w:szCs w:val="28"/>
      <w:lang w:val="en-US" w:eastAsia="en-US"/>
    </w:rPr>
  </w:style>
  <w:style w:type="character" w:customStyle="1" w:styleId="Heading5Char">
    <w:name w:val="Heading 5 Char"/>
    <w:link w:val="Heading5"/>
    <w:uiPriority w:val="9"/>
    <w:rsid w:val="009A32D9"/>
    <w:rPr>
      <w:rFonts w:ascii="Calibri" w:eastAsia="Times New Roman" w:hAnsi="Calibri" w:cs="Times New Roman"/>
      <w:b/>
      <w:bCs/>
      <w:i/>
      <w:iCs/>
      <w:sz w:val="26"/>
      <w:szCs w:val="26"/>
      <w:lang w:val="en-US" w:eastAsia="en-US"/>
    </w:rPr>
  </w:style>
  <w:style w:type="paragraph" w:customStyle="1" w:styleId="Default">
    <w:name w:val="Default"/>
    <w:rsid w:val="00E71DEB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7D362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77458A"/>
    <w:rPr>
      <w:color w:val="954F72" w:themeColor="followedHyperlink"/>
      <w:u w:val="single"/>
    </w:rPr>
  </w:style>
  <w:style w:type="paragraph" w:customStyle="1" w:styleId="TableParagraph">
    <w:name w:val="Table Paragraph"/>
    <w:basedOn w:val="Normal"/>
    <w:uiPriority w:val="1"/>
    <w:qFormat/>
    <w:rsid w:val="006C05A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/>
    </w:rPr>
  </w:style>
  <w:style w:type="character" w:styleId="UnresolvedMention">
    <w:name w:val="Unresolved Mention"/>
    <w:basedOn w:val="DefaultParagraphFont"/>
    <w:uiPriority w:val="99"/>
    <w:semiHidden/>
    <w:unhideWhenUsed/>
    <w:rsid w:val="004B292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301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50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802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09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microsoft.com/office/2007/relationships/hdphoto" Target="media/hdphoto1.wdp"/><Relationship Id="rId1" Type="http://schemas.openxmlformats.org/officeDocument/2006/relationships/image" Target="media/image1.png"/><Relationship Id="rId5" Type="http://schemas.openxmlformats.org/officeDocument/2006/relationships/image" Target="media/image4.png"/><Relationship Id="rId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00E9EB-675A-4D8E-97B9-58B2F39EF1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3</Pages>
  <Words>1096</Words>
  <Characters>6250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7332</CharactersWithSpaces>
  <SharedDoc>false</SharedDoc>
  <HLinks>
    <vt:vector size="18" baseType="variant">
      <vt:variant>
        <vt:i4>2097253</vt:i4>
      </vt:variant>
      <vt:variant>
        <vt:i4>6</vt:i4>
      </vt:variant>
      <vt:variant>
        <vt:i4>0</vt:i4>
      </vt:variant>
      <vt:variant>
        <vt:i4>5</vt:i4>
      </vt:variant>
      <vt:variant>
        <vt:lpwstr>http://www.cs.kent.edu/~farrell/osf03/oldnotes/</vt:lpwstr>
      </vt:variant>
      <vt:variant>
        <vt:lpwstr/>
      </vt:variant>
      <vt:variant>
        <vt:i4>1507431</vt:i4>
      </vt:variant>
      <vt:variant>
        <vt:i4>3</vt:i4>
      </vt:variant>
      <vt:variant>
        <vt:i4>0</vt:i4>
      </vt:variant>
      <vt:variant>
        <vt:i4>5</vt:i4>
      </vt:variant>
      <vt:variant>
        <vt:lpwstr>http://www.mu.ac.in/myweb_test/MCA study material/OS - PDF.pdf</vt:lpwstr>
      </vt:variant>
      <vt:variant>
        <vt:lpwstr/>
      </vt:variant>
      <vt:variant>
        <vt:i4>91</vt:i4>
      </vt:variant>
      <vt:variant>
        <vt:i4>0</vt:i4>
      </vt:variant>
      <vt:variant>
        <vt:i4>0</vt:i4>
      </vt:variant>
      <vt:variant>
        <vt:i4>5</vt:i4>
      </vt:variant>
      <vt:variant>
        <vt:lpwstr>http://www.cs.nchu.edu.tw/~hwtseng/OS/os.pdf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siddu</dc:creator>
  <cp:lastModifiedBy>Pallavi Raju</cp:lastModifiedBy>
  <cp:revision>6</cp:revision>
  <cp:lastPrinted>2024-03-28T10:42:00Z</cp:lastPrinted>
  <dcterms:created xsi:type="dcterms:W3CDTF">2025-06-12T05:30:00Z</dcterms:created>
  <dcterms:modified xsi:type="dcterms:W3CDTF">2025-07-02T11:04:00Z</dcterms:modified>
</cp:coreProperties>
</file>